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Pr="000D2BA7" w:rsidRDefault="00D30501" w:rsidP="00D30501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bookmarkStart w:id="0" w:name="_GoBack"/>
      <w:bookmarkEnd w:id="0"/>
      <w:r w:rsidRPr="000D2BA7">
        <w:rPr>
          <w:b/>
          <w:bCs/>
          <w:sz w:val="26"/>
          <w:szCs w:val="26"/>
        </w:rPr>
        <w:t>АДМИНИСТРАЦИЯ МУНИЦИПАЛЬНОГО ОБРАЗОВАНИЯ КОМСОМОЛЬСКОЕ СЕЛЬСКОЕ ПОСЕЛЕНИЕ</w:t>
      </w:r>
    </w:p>
    <w:p w:rsidR="00D30501" w:rsidRPr="000D2BA7" w:rsidRDefault="00D30501" w:rsidP="00F644F6">
      <w:pPr>
        <w:tabs>
          <w:tab w:val="left" w:pos="4500"/>
        </w:tabs>
        <w:spacing w:after="360"/>
        <w:jc w:val="center"/>
        <w:rPr>
          <w:b/>
          <w:bCs/>
          <w:sz w:val="26"/>
          <w:szCs w:val="26"/>
        </w:rPr>
      </w:pPr>
      <w:r w:rsidRPr="000D2BA7">
        <w:rPr>
          <w:b/>
          <w:bCs/>
          <w:sz w:val="26"/>
          <w:szCs w:val="26"/>
        </w:rPr>
        <w:t>ПЕРВОМАЙСКОГО РАЙОНА ТОМСКОЙ ОБЛАСТИ</w:t>
      </w:r>
    </w:p>
    <w:p w:rsidR="00D30501" w:rsidRPr="000D2BA7" w:rsidRDefault="00D30501" w:rsidP="00F644F6">
      <w:pPr>
        <w:pStyle w:val="af1"/>
        <w:spacing w:after="240"/>
        <w:rPr>
          <w:b w:val="0"/>
          <w:sz w:val="26"/>
          <w:szCs w:val="26"/>
        </w:rPr>
      </w:pPr>
      <w:r w:rsidRPr="000D2BA7">
        <w:rPr>
          <w:b w:val="0"/>
          <w:sz w:val="26"/>
          <w:szCs w:val="26"/>
        </w:rPr>
        <w:t>ПОСТАНОВЛЕНИЕ</w:t>
      </w:r>
    </w:p>
    <w:p w:rsidR="00D30501" w:rsidRPr="000D2BA7" w:rsidRDefault="00887A58" w:rsidP="00F644F6">
      <w:pPr>
        <w:spacing w:after="240"/>
        <w:rPr>
          <w:sz w:val="26"/>
          <w:szCs w:val="26"/>
        </w:rPr>
      </w:pPr>
      <w:r>
        <w:rPr>
          <w:sz w:val="26"/>
          <w:szCs w:val="26"/>
        </w:rPr>
        <w:t>29</w:t>
      </w:r>
      <w:r w:rsidR="00F60E8C">
        <w:rPr>
          <w:sz w:val="26"/>
          <w:szCs w:val="26"/>
        </w:rPr>
        <w:t>.03.2021</w:t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D30501" w:rsidRPr="00547BA8">
        <w:rPr>
          <w:sz w:val="26"/>
          <w:szCs w:val="26"/>
        </w:rPr>
        <w:tab/>
      </w:r>
      <w:r w:rsidR="001C1C4F" w:rsidRPr="00547BA8">
        <w:rPr>
          <w:sz w:val="26"/>
          <w:szCs w:val="26"/>
        </w:rPr>
        <w:t xml:space="preserve">                    </w:t>
      </w:r>
      <w:r w:rsidR="00D30501" w:rsidRPr="00547BA8">
        <w:rPr>
          <w:sz w:val="26"/>
          <w:szCs w:val="26"/>
        </w:rPr>
        <w:tab/>
      </w:r>
      <w:r w:rsidR="001C1C4F" w:rsidRPr="00547BA8">
        <w:rPr>
          <w:sz w:val="26"/>
          <w:szCs w:val="26"/>
        </w:rPr>
        <w:t xml:space="preserve">  </w:t>
      </w:r>
      <w:r w:rsidR="00D30501" w:rsidRPr="00547BA8">
        <w:rPr>
          <w:sz w:val="26"/>
          <w:szCs w:val="26"/>
        </w:rPr>
        <w:tab/>
        <w:t xml:space="preserve">           </w:t>
      </w:r>
      <w:r w:rsidR="001C1C4F" w:rsidRPr="00547BA8">
        <w:rPr>
          <w:sz w:val="26"/>
          <w:szCs w:val="26"/>
        </w:rPr>
        <w:t xml:space="preserve">        </w:t>
      </w:r>
      <w:r w:rsidR="00D30501" w:rsidRPr="00547BA8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</w:p>
    <w:p w:rsidR="000448B2" w:rsidRPr="000D2BA7" w:rsidRDefault="000448B2" w:rsidP="00F644F6">
      <w:pPr>
        <w:spacing w:after="240"/>
        <w:jc w:val="center"/>
        <w:rPr>
          <w:sz w:val="26"/>
          <w:szCs w:val="26"/>
        </w:rPr>
      </w:pPr>
      <w:r w:rsidRPr="000D2BA7">
        <w:rPr>
          <w:sz w:val="26"/>
          <w:szCs w:val="26"/>
        </w:rPr>
        <w:t xml:space="preserve">О мероприятиях «Дней Защиты </w:t>
      </w:r>
      <w:r w:rsidR="000C110D">
        <w:rPr>
          <w:sz w:val="26"/>
          <w:szCs w:val="26"/>
        </w:rPr>
        <w:t>о</w:t>
      </w:r>
      <w:r w:rsidR="00F027B3">
        <w:rPr>
          <w:sz w:val="26"/>
          <w:szCs w:val="26"/>
        </w:rPr>
        <w:t>т экологической опасности в 2021</w:t>
      </w:r>
      <w:r w:rsidRPr="000D2BA7">
        <w:rPr>
          <w:sz w:val="26"/>
          <w:szCs w:val="26"/>
        </w:rPr>
        <w:t xml:space="preserve"> году»</w:t>
      </w:r>
    </w:p>
    <w:p w:rsidR="00DB5C45" w:rsidRPr="000D2BA7" w:rsidRDefault="000D2BA7" w:rsidP="000D2BA7">
      <w:pPr>
        <w:tabs>
          <w:tab w:val="left" w:pos="80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B5C45" w:rsidRPr="000D2BA7">
        <w:rPr>
          <w:sz w:val="26"/>
          <w:szCs w:val="26"/>
        </w:rPr>
        <w:t>В соответствии с Постановление Правительства Российской Федерации от 11июня</w:t>
      </w:r>
      <w:r w:rsidR="001C1C4F">
        <w:rPr>
          <w:sz w:val="26"/>
          <w:szCs w:val="26"/>
        </w:rPr>
        <w:t xml:space="preserve"> </w:t>
      </w:r>
      <w:r w:rsidR="00DB5C45" w:rsidRPr="000D2BA7">
        <w:rPr>
          <w:sz w:val="26"/>
          <w:szCs w:val="26"/>
        </w:rPr>
        <w:t>1996г. № 686 «О проведение Дней от экологической опасности»  и распоряжением Администрации Томской области от 02 декабря 2016г. № 883-ра «О ежегодном проведении общероссийских Дней защиты от экологической опасности в Томской области»</w:t>
      </w:r>
      <w:r w:rsidR="00585C93" w:rsidRPr="000D2BA7">
        <w:rPr>
          <w:sz w:val="26"/>
          <w:szCs w:val="26"/>
        </w:rPr>
        <w:tab/>
      </w:r>
    </w:p>
    <w:p w:rsidR="00496791" w:rsidRPr="000D2BA7" w:rsidRDefault="00496791" w:rsidP="000D2BA7">
      <w:pPr>
        <w:spacing w:after="120"/>
        <w:rPr>
          <w:sz w:val="26"/>
          <w:szCs w:val="26"/>
        </w:rPr>
      </w:pPr>
      <w:r w:rsidRPr="000D2BA7">
        <w:rPr>
          <w:sz w:val="26"/>
          <w:szCs w:val="26"/>
        </w:rPr>
        <w:t>ПОСТАНОВЛЯЮ:</w:t>
      </w:r>
    </w:p>
    <w:p w:rsidR="00DB5C45" w:rsidRPr="000D2BA7" w:rsidRDefault="000D2BA7" w:rsidP="000D2BA7">
      <w:pPr>
        <w:pStyle w:val="af0"/>
        <w:numPr>
          <w:ilvl w:val="0"/>
          <w:numId w:val="3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 w:rsidR="00496791" w:rsidRPr="000D2BA7">
        <w:rPr>
          <w:sz w:val="26"/>
          <w:szCs w:val="26"/>
        </w:rPr>
        <w:t>:</w:t>
      </w:r>
    </w:p>
    <w:p w:rsidR="00E95C01" w:rsidRPr="000D2BA7" w:rsidRDefault="00E95C01" w:rsidP="000D2BA7">
      <w:pPr>
        <w:spacing w:after="120"/>
        <w:jc w:val="both"/>
        <w:rPr>
          <w:sz w:val="26"/>
          <w:szCs w:val="26"/>
        </w:rPr>
      </w:pPr>
      <w:r w:rsidRPr="000D2BA7">
        <w:rPr>
          <w:sz w:val="26"/>
          <w:szCs w:val="26"/>
        </w:rPr>
        <w:t>План основных мероприятий Дней защиты от экологической опасности в муниципальном образовании  Комсомольское сельское поселение согласно приложению № 1 к настоящему постановлению;</w:t>
      </w:r>
    </w:p>
    <w:p w:rsidR="00E95C01" w:rsidRPr="000D2BA7" w:rsidRDefault="00E95C01" w:rsidP="001C1C4F">
      <w:pPr>
        <w:pStyle w:val="af0"/>
        <w:numPr>
          <w:ilvl w:val="0"/>
          <w:numId w:val="3"/>
        </w:numPr>
        <w:spacing w:after="720"/>
        <w:rPr>
          <w:sz w:val="26"/>
          <w:szCs w:val="26"/>
        </w:rPr>
      </w:pPr>
      <w:r w:rsidRPr="000D2BA7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B5C45" w:rsidRPr="000D2BA7" w:rsidRDefault="00496791" w:rsidP="00DB5C45">
      <w:pPr>
        <w:rPr>
          <w:sz w:val="26"/>
          <w:szCs w:val="26"/>
        </w:rPr>
      </w:pPr>
      <w:r w:rsidRPr="000D2BA7">
        <w:rPr>
          <w:sz w:val="26"/>
          <w:szCs w:val="26"/>
        </w:rPr>
        <w:t xml:space="preserve">Глава </w:t>
      </w:r>
      <w:r w:rsidR="00D30501" w:rsidRPr="000D2BA7">
        <w:rPr>
          <w:sz w:val="26"/>
          <w:szCs w:val="26"/>
        </w:rPr>
        <w:t>Комсомольского сельского поселения</w:t>
      </w:r>
      <w:r w:rsidRPr="000D2BA7">
        <w:rPr>
          <w:sz w:val="26"/>
          <w:szCs w:val="26"/>
        </w:rPr>
        <w:t xml:space="preserve">         </w:t>
      </w:r>
      <w:r w:rsidR="001C1C4F">
        <w:rPr>
          <w:sz w:val="26"/>
          <w:szCs w:val="26"/>
        </w:rPr>
        <w:t xml:space="preserve">      </w:t>
      </w:r>
      <w:r w:rsidRPr="000D2BA7">
        <w:rPr>
          <w:sz w:val="26"/>
          <w:szCs w:val="26"/>
        </w:rPr>
        <w:t xml:space="preserve">                                </w:t>
      </w:r>
      <w:r w:rsidR="00D30501" w:rsidRPr="000D2BA7">
        <w:rPr>
          <w:sz w:val="26"/>
          <w:szCs w:val="26"/>
        </w:rPr>
        <w:t>Н.Г. Сафронов</w:t>
      </w:r>
    </w:p>
    <w:p w:rsidR="00DB5C45" w:rsidRPr="000D2BA7" w:rsidRDefault="00DB5C45" w:rsidP="00DB5C45">
      <w:pPr>
        <w:rPr>
          <w:sz w:val="26"/>
          <w:szCs w:val="26"/>
        </w:rPr>
      </w:pPr>
    </w:p>
    <w:p w:rsidR="00DB5C45" w:rsidRDefault="00DB5C45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Default="001C1C4F" w:rsidP="00DB5C45">
      <w:pPr>
        <w:rPr>
          <w:sz w:val="26"/>
          <w:szCs w:val="26"/>
        </w:rPr>
      </w:pPr>
    </w:p>
    <w:p w:rsidR="001C1C4F" w:rsidRPr="000D2BA7" w:rsidRDefault="001C1C4F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30501" w:rsidRPr="000D2BA7" w:rsidRDefault="00D30501" w:rsidP="00DB5C45">
      <w:pPr>
        <w:rPr>
          <w:sz w:val="26"/>
          <w:szCs w:val="26"/>
        </w:rPr>
      </w:pPr>
    </w:p>
    <w:p w:rsidR="00DB5C45" w:rsidRPr="000D2BA7" w:rsidRDefault="00DB5C45" w:rsidP="00DB5C45">
      <w:pPr>
        <w:rPr>
          <w:sz w:val="16"/>
          <w:szCs w:val="16"/>
        </w:rPr>
      </w:pPr>
      <w:r w:rsidRPr="000D2BA7">
        <w:rPr>
          <w:sz w:val="16"/>
          <w:szCs w:val="16"/>
        </w:rPr>
        <w:t xml:space="preserve">Исп. </w:t>
      </w:r>
      <w:r w:rsidR="00F027B3">
        <w:rPr>
          <w:sz w:val="16"/>
          <w:szCs w:val="16"/>
        </w:rPr>
        <w:t>Юрьева Л.Г</w:t>
      </w:r>
      <w:r w:rsidR="0047485D">
        <w:rPr>
          <w:sz w:val="16"/>
          <w:szCs w:val="16"/>
        </w:rPr>
        <w:t>.</w:t>
      </w:r>
    </w:p>
    <w:p w:rsidR="00496791" w:rsidRPr="000D2BA7" w:rsidRDefault="00496791" w:rsidP="00DB5C45">
      <w:pPr>
        <w:rPr>
          <w:sz w:val="16"/>
          <w:szCs w:val="16"/>
        </w:rPr>
      </w:pPr>
      <w:r w:rsidRPr="000D2BA7">
        <w:rPr>
          <w:sz w:val="16"/>
          <w:szCs w:val="16"/>
        </w:rPr>
        <w:t>8(38245)42-1-38</w:t>
      </w:r>
    </w:p>
    <w:p w:rsidR="008E2216" w:rsidRPr="000D2BA7" w:rsidRDefault="008E2216" w:rsidP="00DB5C45">
      <w:pPr>
        <w:rPr>
          <w:sz w:val="16"/>
          <w:szCs w:val="16"/>
        </w:rPr>
      </w:pPr>
    </w:p>
    <w:p w:rsidR="000D2BA7" w:rsidRDefault="008E2216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/>
          <w:bCs/>
          <w:color w:val="333333"/>
          <w:kern w:val="36"/>
          <w:sz w:val="26"/>
          <w:szCs w:val="26"/>
        </w:rPr>
        <w:t xml:space="preserve">                                                              </w:t>
      </w: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0D2BA7" w:rsidRDefault="000D2BA7" w:rsidP="008E2216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</w:p>
    <w:p w:rsidR="00E51710" w:rsidRDefault="008E2216" w:rsidP="00E51710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/>
          <w:bCs/>
          <w:color w:val="333333"/>
          <w:kern w:val="36"/>
          <w:sz w:val="26"/>
          <w:szCs w:val="26"/>
        </w:rPr>
        <w:t xml:space="preserve"> </w:t>
      </w:r>
      <w:r w:rsidR="00E51710">
        <w:rPr>
          <w:b/>
          <w:bCs/>
          <w:color w:val="333333"/>
          <w:kern w:val="36"/>
          <w:sz w:val="26"/>
          <w:szCs w:val="26"/>
        </w:rPr>
        <w:t xml:space="preserve"> </w:t>
      </w:r>
    </w:p>
    <w:p w:rsidR="000D2BA7" w:rsidRPr="00E51710" w:rsidRDefault="008E2216" w:rsidP="00E51710">
      <w:pPr>
        <w:shd w:val="clear" w:color="auto" w:fill="FFFFFF"/>
        <w:jc w:val="right"/>
        <w:outlineLvl w:val="0"/>
        <w:rPr>
          <w:b/>
          <w:bCs/>
          <w:color w:val="333333"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lastRenderedPageBreak/>
        <w:t>Приложение №1 к постановлению</w:t>
      </w:r>
    </w:p>
    <w:p w:rsidR="008E2216" w:rsidRPr="000D2BA7" w:rsidRDefault="008E2216" w:rsidP="000D2BA7">
      <w:pPr>
        <w:shd w:val="clear" w:color="auto" w:fill="FFFFFF"/>
        <w:jc w:val="right"/>
        <w:outlineLvl w:val="0"/>
        <w:rPr>
          <w:bCs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t xml:space="preserve">                                             Главы Комсомольского сельского поселения</w:t>
      </w:r>
    </w:p>
    <w:p w:rsidR="008E2216" w:rsidRPr="000D2BA7" w:rsidRDefault="008E2216" w:rsidP="008E2216">
      <w:pPr>
        <w:shd w:val="clear" w:color="auto" w:fill="FFFFFF"/>
        <w:jc w:val="right"/>
        <w:outlineLvl w:val="0"/>
        <w:rPr>
          <w:bCs/>
          <w:kern w:val="36"/>
          <w:sz w:val="26"/>
          <w:szCs w:val="26"/>
        </w:rPr>
      </w:pPr>
      <w:r w:rsidRPr="000D2BA7">
        <w:rPr>
          <w:bCs/>
          <w:kern w:val="36"/>
          <w:sz w:val="26"/>
          <w:szCs w:val="26"/>
        </w:rPr>
        <w:t xml:space="preserve"> </w:t>
      </w:r>
      <w:r w:rsidR="0011204C">
        <w:rPr>
          <w:bCs/>
          <w:kern w:val="36"/>
          <w:sz w:val="26"/>
          <w:szCs w:val="26"/>
        </w:rPr>
        <w:t xml:space="preserve">№ </w:t>
      </w:r>
      <w:r w:rsidR="00887A58">
        <w:rPr>
          <w:bCs/>
          <w:kern w:val="36"/>
          <w:sz w:val="26"/>
          <w:szCs w:val="26"/>
        </w:rPr>
        <w:t>11</w:t>
      </w:r>
      <w:r w:rsidRPr="00547BA8">
        <w:rPr>
          <w:bCs/>
          <w:kern w:val="36"/>
          <w:sz w:val="26"/>
          <w:szCs w:val="26"/>
        </w:rPr>
        <w:t xml:space="preserve"> от 2</w:t>
      </w:r>
      <w:r w:rsidR="00887A58">
        <w:rPr>
          <w:bCs/>
          <w:kern w:val="36"/>
          <w:sz w:val="26"/>
          <w:szCs w:val="26"/>
        </w:rPr>
        <w:t>9</w:t>
      </w:r>
      <w:r w:rsidR="00F027B3">
        <w:rPr>
          <w:bCs/>
          <w:kern w:val="36"/>
          <w:sz w:val="26"/>
          <w:szCs w:val="26"/>
        </w:rPr>
        <w:t>.03.2021</w:t>
      </w:r>
      <w:r w:rsidRPr="00547BA8">
        <w:rPr>
          <w:bCs/>
          <w:kern w:val="36"/>
          <w:sz w:val="26"/>
          <w:szCs w:val="26"/>
        </w:rPr>
        <w:t>г</w:t>
      </w:r>
    </w:p>
    <w:p w:rsidR="00F644F6" w:rsidRDefault="00F644F6" w:rsidP="00F644F6">
      <w:pPr>
        <w:rPr>
          <w:b/>
          <w:sz w:val="26"/>
          <w:szCs w:val="26"/>
        </w:rPr>
      </w:pPr>
    </w:p>
    <w:p w:rsidR="008E2216" w:rsidRPr="000D2BA7" w:rsidRDefault="008E2216" w:rsidP="001C1C4F">
      <w:pPr>
        <w:jc w:val="center"/>
        <w:rPr>
          <w:b/>
          <w:sz w:val="26"/>
          <w:szCs w:val="26"/>
          <w:u w:val="single"/>
        </w:rPr>
      </w:pPr>
      <w:r w:rsidRPr="000D2BA7">
        <w:rPr>
          <w:b/>
          <w:sz w:val="26"/>
          <w:szCs w:val="26"/>
        </w:rPr>
        <w:t xml:space="preserve">План основных мероприятий «Дней защиты от </w:t>
      </w:r>
      <w:r w:rsidR="00F027B3">
        <w:rPr>
          <w:b/>
          <w:sz w:val="26"/>
          <w:szCs w:val="26"/>
        </w:rPr>
        <w:t>экологической опасности 2021</w:t>
      </w:r>
      <w:r w:rsidRPr="000D2BA7">
        <w:rPr>
          <w:b/>
          <w:sz w:val="26"/>
          <w:szCs w:val="26"/>
        </w:rPr>
        <w:t xml:space="preserve"> году» в муниципальном образовании </w:t>
      </w:r>
      <w:r w:rsidRPr="000D2BA7">
        <w:rPr>
          <w:b/>
          <w:sz w:val="26"/>
          <w:szCs w:val="26"/>
          <w:u w:val="single"/>
        </w:rPr>
        <w:t>Комсомольское сельское поселение</w:t>
      </w:r>
    </w:p>
    <w:p w:rsidR="008E2216" w:rsidRPr="00F644F6" w:rsidRDefault="008E2216" w:rsidP="008E2216">
      <w:pPr>
        <w:jc w:val="center"/>
        <w:rPr>
          <w:b/>
          <w:sz w:val="25"/>
          <w:szCs w:val="25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536"/>
        <w:gridCol w:w="2693"/>
      </w:tblGrid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4536" w:type="dxa"/>
            <w:vAlign w:val="center"/>
          </w:tcPr>
          <w:p w:rsidR="008E2216" w:rsidRPr="00F644F6" w:rsidRDefault="008E2216" w:rsidP="00C07A05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E2216" w:rsidRPr="00F644F6" w:rsidRDefault="008E2216" w:rsidP="00C07A05">
            <w:pPr>
              <w:jc w:val="center"/>
              <w:rPr>
                <w:b/>
                <w:sz w:val="25"/>
                <w:szCs w:val="25"/>
              </w:rPr>
            </w:pPr>
            <w:r w:rsidRPr="00F644F6">
              <w:rPr>
                <w:b/>
                <w:sz w:val="25"/>
                <w:szCs w:val="25"/>
              </w:rPr>
              <w:t>Организаторы</w:t>
            </w:r>
          </w:p>
        </w:tc>
      </w:tr>
      <w:tr w:rsidR="008E2216" w:rsidRPr="00F644F6" w:rsidTr="00F644F6">
        <w:trPr>
          <w:trHeight w:val="851"/>
        </w:trPr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Апрель-май</w:t>
            </w:r>
          </w:p>
        </w:tc>
        <w:tc>
          <w:tcPr>
            <w:tcW w:w="4536" w:type="dxa"/>
          </w:tcPr>
          <w:p w:rsidR="008E2216" w:rsidRPr="00F644F6" w:rsidRDefault="008E2216" w:rsidP="00732E0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Обследование состояния колодцев, скважин на территории поселения.</w:t>
            </w:r>
          </w:p>
        </w:tc>
        <w:tc>
          <w:tcPr>
            <w:tcW w:w="2693" w:type="dxa"/>
          </w:tcPr>
          <w:p w:rsidR="008E2216" w:rsidRPr="00F644F6" w:rsidRDefault="008E2216" w:rsidP="00732E02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Апрель-июнь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Организация работ по обеспечению безаварийного пропуска весеннего половодья 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Апрель-октябрь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Организация и проведение мероприятий по обеспечению предупреждения возникновения лесных пожаров.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pStyle w:val="af3"/>
              <w:rPr>
                <w:rFonts w:ascii="Times New Roman" w:hAnsi="Times New Roman"/>
                <w:b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4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0D2BA7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защиты-2021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pStyle w:val="2"/>
              <w:spacing w:after="0" w:line="240" w:lineRule="auto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Проведение профилактических противопожарных рейдов.</w:t>
            </w:r>
          </w:p>
        </w:tc>
        <w:tc>
          <w:tcPr>
            <w:tcW w:w="2693" w:type="dxa"/>
          </w:tcPr>
          <w:p w:rsidR="00F644F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ОГУ «УГОЧСПБ ТО» ОПС-1, </w:t>
            </w: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ПЧ с. Комсомольск</w:t>
            </w: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5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0D2B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защиты-2021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Работа (встречи) с местным населением по профилактике нарушений природоохранного законодательства.</w:t>
            </w:r>
          </w:p>
        </w:tc>
        <w:tc>
          <w:tcPr>
            <w:tcW w:w="2693" w:type="dxa"/>
          </w:tcPr>
          <w:p w:rsidR="00F644F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ОГУ «УГОЧСПБ ТО» ОПС-1, 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ПЧ с. Комсомольск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6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0D2B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защиты-2021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Мониторинг полигона ТБО; Содержание дороги полигона ТБО.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</w:t>
            </w:r>
          </w:p>
        </w:tc>
      </w:tr>
      <w:tr w:rsidR="008E2216" w:rsidRPr="00F644F6" w:rsidTr="00F644F6">
        <w:trPr>
          <w:trHeight w:val="1207"/>
        </w:trPr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7</w:t>
            </w:r>
          </w:p>
        </w:tc>
        <w:tc>
          <w:tcPr>
            <w:tcW w:w="1984" w:type="dxa"/>
            <w:vAlign w:val="center"/>
          </w:tcPr>
          <w:p w:rsidR="008E2216" w:rsidRPr="00F644F6" w:rsidRDefault="00091445" w:rsidP="00C07A05">
            <w:pPr>
              <w:suppressAutoHyphens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Февраль</w:t>
            </w:r>
          </w:p>
        </w:tc>
        <w:tc>
          <w:tcPr>
            <w:tcW w:w="4536" w:type="dxa"/>
          </w:tcPr>
          <w:p w:rsidR="0067063C" w:rsidRDefault="0067063C" w:rsidP="00C07A05">
            <w:pPr>
              <w:suppressAutoHyphens/>
              <w:rPr>
                <w:sz w:val="25"/>
                <w:szCs w:val="25"/>
              </w:rPr>
            </w:pPr>
            <w:r w:rsidRPr="00F027B3">
              <w:rPr>
                <w:sz w:val="25"/>
                <w:szCs w:val="25"/>
              </w:rPr>
              <w:t>Беседа «Давайте научимся любить животных и птиц» 1-4 классы</w:t>
            </w:r>
          </w:p>
          <w:p w:rsidR="008E2216" w:rsidRPr="00F644F6" w:rsidRDefault="008E2216" w:rsidP="00C07A05">
            <w:pPr>
              <w:suppressAutoHyphens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3" w:type="dxa"/>
          </w:tcPr>
          <w:p w:rsidR="008E2216" w:rsidRPr="00F644F6" w:rsidRDefault="008E2216" w:rsidP="00C07A05">
            <w:pPr>
              <w:suppressAutoHyphens/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поселения,  МБОУ Комсомольская СОШ.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8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</w:p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Май-октябрь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Организация весенних, осенних посадок зеленых насаждений (деревьев, кустарников, разбивка клумб)</w:t>
            </w: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Школьная  акция «Живи долго дерево» Экологическая тропа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rFonts w:eastAsia="Calibri"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поселения,  МБОУ Комсомольская СОШ</w:t>
            </w:r>
          </w:p>
        </w:tc>
      </w:tr>
      <w:tr w:rsidR="008E2216" w:rsidRPr="00F644F6" w:rsidTr="001C1C4F">
        <w:trPr>
          <w:trHeight w:val="844"/>
        </w:trPr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9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Апрель-август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Организация и проведение  мероприятий  по санитарной очистке и благоустройству территории муниципального образования, предприятий, ликвидация несанкционированных свалок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22 апреля Международный День</w:t>
            </w:r>
            <w:r w:rsidR="001C1C4F">
              <w:rPr>
                <w:sz w:val="25"/>
                <w:szCs w:val="25"/>
              </w:rPr>
              <w:t xml:space="preserve"> </w:t>
            </w:r>
            <w:r w:rsidRPr="00F644F6">
              <w:rPr>
                <w:sz w:val="25"/>
                <w:szCs w:val="25"/>
              </w:rPr>
              <w:t>Земли»</w:t>
            </w:r>
          </w:p>
          <w:p w:rsidR="008E2216" w:rsidRPr="00F644F6" w:rsidRDefault="008E2216" w:rsidP="001C1C4F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lastRenderedPageBreak/>
              <w:t>Экологические субботники по уборке мусора на территории школьного двора и памятника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lastRenderedPageBreak/>
              <w:t>Администрация Комсомольского сельского поселения.</w:t>
            </w: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</w:p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 - сентябрь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Проведение экологических акций: «Чистый двор», «Чистая улица», «Украсим село цветами». «Дни защиты от экологической опасности».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 МБОУ Комсомольская СОШ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11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Май-сентябрь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rPr>
                <w:bCs/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>Обследование летних традиционных мест отдыха жителей (оз. Малые Чертаны, оз. Бондарь);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 xml:space="preserve">Наблюдение за водоемами на предмет выявления мойки автомобилей. 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  <w:p w:rsidR="008E2216" w:rsidRPr="00F644F6" w:rsidRDefault="008E2216" w:rsidP="00C07A05">
            <w:pPr>
              <w:rPr>
                <w:bCs/>
                <w:sz w:val="25"/>
                <w:szCs w:val="25"/>
                <w:highlight w:val="white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12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0D2BA7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защиты-2021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Приведение в порядок пришкольного участка и прилегающих территорий учреждений, памятника погибшим в годы Великой Отечественной войны.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  <w:r w:rsidRPr="00F644F6">
              <w:rPr>
                <w:rFonts w:ascii="Times New Roman" w:hAnsi="Times New Roman"/>
                <w:sz w:val="25"/>
                <w:szCs w:val="25"/>
              </w:rPr>
              <w:t>МБОУ Комсомольская СОШ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13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В период проведения</w:t>
            </w:r>
          </w:p>
          <w:p w:rsidR="008E2216" w:rsidRPr="00F644F6" w:rsidRDefault="00F027B3" w:rsidP="000D2BA7">
            <w:pPr>
              <w:tabs>
                <w:tab w:val="left" w:pos="694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Дней защиты-2021</w:t>
            </w:r>
          </w:p>
        </w:tc>
        <w:tc>
          <w:tcPr>
            <w:tcW w:w="4536" w:type="dxa"/>
          </w:tcPr>
          <w:p w:rsidR="008E2216" w:rsidRPr="00F644F6" w:rsidRDefault="008E2216" w:rsidP="00ED6D28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Акции по благоустройству мест отдыха жителей (стадион «Чулым»,</w:t>
            </w:r>
            <w:r w:rsidR="000D2BA7" w:rsidRPr="00F644F6">
              <w:rPr>
                <w:sz w:val="25"/>
                <w:szCs w:val="25"/>
              </w:rPr>
              <w:t xml:space="preserve"> сквер, </w:t>
            </w:r>
            <w:r w:rsidRPr="00F644F6">
              <w:rPr>
                <w:sz w:val="25"/>
                <w:szCs w:val="25"/>
              </w:rPr>
              <w:t>детские игровые площадки)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tabs>
                <w:tab w:val="left" w:pos="6945"/>
              </w:tabs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14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Май-июнь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</w:p>
          <w:p w:rsidR="008E2216" w:rsidRPr="00F644F6" w:rsidRDefault="008E2216" w:rsidP="00C07A05">
            <w:pPr>
              <w:rPr>
                <w:bCs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Акция «Чистый берег» по очистке берега реки Чулым, водоёмов от бытового мусора.</w:t>
            </w:r>
          </w:p>
        </w:tc>
        <w:tc>
          <w:tcPr>
            <w:tcW w:w="2693" w:type="dxa"/>
          </w:tcPr>
          <w:p w:rsidR="00F644F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Администрация Комсомольского сельского поселения,  КДЦ с. Комсомольск </w:t>
            </w:r>
          </w:p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Первомайского района</w:t>
            </w:r>
            <w:r w:rsidR="00E51710">
              <w:rPr>
                <w:sz w:val="25"/>
                <w:szCs w:val="25"/>
              </w:rPr>
              <w:t>,</w:t>
            </w:r>
          </w:p>
          <w:p w:rsidR="008E2216" w:rsidRPr="00F644F6" w:rsidRDefault="008E2216" w:rsidP="00C07A05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D1488D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1984" w:type="dxa"/>
            <w:vAlign w:val="center"/>
          </w:tcPr>
          <w:p w:rsidR="008E2216" w:rsidRPr="00F644F6" w:rsidRDefault="00D1488D" w:rsidP="000D2BA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Май-июнь</w:t>
            </w:r>
          </w:p>
        </w:tc>
        <w:tc>
          <w:tcPr>
            <w:tcW w:w="4536" w:type="dxa"/>
          </w:tcPr>
          <w:p w:rsidR="00D1488D" w:rsidRDefault="00D1488D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</w:p>
          <w:p w:rsidR="00D1488D" w:rsidRDefault="00D1488D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</w:p>
          <w:p w:rsidR="00D1488D" w:rsidRDefault="00D1488D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</w:p>
          <w:p w:rsidR="008E2216" w:rsidRPr="00F644F6" w:rsidRDefault="00D1488D" w:rsidP="00C07A05">
            <w:pPr>
              <w:pStyle w:val="af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Акция очистим озеро «Малые Чертаны»</w:t>
            </w:r>
          </w:p>
        </w:tc>
        <w:tc>
          <w:tcPr>
            <w:tcW w:w="2693" w:type="dxa"/>
          </w:tcPr>
          <w:p w:rsidR="00D1488D" w:rsidRPr="00D1488D" w:rsidRDefault="00D1488D" w:rsidP="00D1488D">
            <w:pPr>
              <w:rPr>
                <w:sz w:val="25"/>
                <w:szCs w:val="25"/>
              </w:rPr>
            </w:pPr>
            <w:r w:rsidRPr="00D1488D">
              <w:rPr>
                <w:sz w:val="25"/>
                <w:szCs w:val="25"/>
              </w:rPr>
              <w:t xml:space="preserve">Администрация Комсомольского сельского поселения,  КДЦ с. Комсомольск </w:t>
            </w:r>
          </w:p>
          <w:p w:rsidR="00D1488D" w:rsidRPr="00D1488D" w:rsidRDefault="00D1488D" w:rsidP="00D1488D">
            <w:pPr>
              <w:rPr>
                <w:sz w:val="25"/>
                <w:szCs w:val="25"/>
              </w:rPr>
            </w:pPr>
            <w:r w:rsidRPr="00D1488D">
              <w:rPr>
                <w:sz w:val="25"/>
                <w:szCs w:val="25"/>
              </w:rPr>
              <w:t>Первомайского района,</w:t>
            </w:r>
          </w:p>
          <w:p w:rsidR="008E2216" w:rsidRPr="00F644F6" w:rsidRDefault="00D1488D" w:rsidP="00D1488D">
            <w:pPr>
              <w:rPr>
                <w:sz w:val="25"/>
                <w:szCs w:val="25"/>
              </w:rPr>
            </w:pPr>
            <w:r w:rsidRPr="00D1488D">
              <w:rPr>
                <w:sz w:val="25"/>
                <w:szCs w:val="25"/>
              </w:rPr>
              <w:t>МБОУ Комсомольская СОШ.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16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Апрель-июль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pStyle w:val="a3"/>
              <w:spacing w:before="0" w:after="0" w:afterAutospacing="0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 xml:space="preserve">Выпуск  листовок-  обращений к  жителям  населённого пункта по  сохранению  окружающей среды 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17</w:t>
            </w:r>
          </w:p>
        </w:tc>
        <w:tc>
          <w:tcPr>
            <w:tcW w:w="198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с 26 апреля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pStyle w:val="a3"/>
              <w:spacing w:before="0" w:after="0" w:afterAutospacing="0"/>
              <w:rPr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>Участие предприятий, организаций, жителей поселения во Всероссийском экологическом субботнике «Зеленая Весна», еженедельных санитарных пятницах.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rPr>
                <w:b/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Администрация Комсомольского сельского поселения.</w:t>
            </w:r>
          </w:p>
        </w:tc>
      </w:tr>
      <w:tr w:rsidR="008E2216" w:rsidRPr="00F644F6" w:rsidTr="00F644F6">
        <w:tc>
          <w:tcPr>
            <w:tcW w:w="534" w:type="dxa"/>
            <w:vAlign w:val="center"/>
          </w:tcPr>
          <w:p w:rsidR="008E2216" w:rsidRPr="00F644F6" w:rsidRDefault="008E2216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18</w:t>
            </w:r>
          </w:p>
        </w:tc>
        <w:tc>
          <w:tcPr>
            <w:tcW w:w="1984" w:type="dxa"/>
            <w:vAlign w:val="center"/>
          </w:tcPr>
          <w:p w:rsidR="008E2216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Сентябрь-октябрь</w:t>
            </w:r>
          </w:p>
        </w:tc>
        <w:tc>
          <w:tcPr>
            <w:tcW w:w="4536" w:type="dxa"/>
          </w:tcPr>
          <w:p w:rsidR="008E2216" w:rsidRPr="00F644F6" w:rsidRDefault="008E2216" w:rsidP="00C07A05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 w:rsidRPr="00F644F6">
              <w:rPr>
                <w:bCs/>
                <w:sz w:val="25"/>
                <w:szCs w:val="25"/>
              </w:rPr>
              <w:t>Всемирная акция «День Земли» Экологический десант «Очистим Землю от мусора»</w:t>
            </w:r>
          </w:p>
        </w:tc>
        <w:tc>
          <w:tcPr>
            <w:tcW w:w="2693" w:type="dxa"/>
          </w:tcPr>
          <w:p w:rsidR="008E2216" w:rsidRPr="00F644F6" w:rsidRDefault="008E2216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МБОУ Комсомольская СОШ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1984" w:type="dxa"/>
            <w:vAlign w:val="center"/>
          </w:tcPr>
          <w:p w:rsidR="00091445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</w:t>
            </w:r>
          </w:p>
        </w:tc>
        <w:tc>
          <w:tcPr>
            <w:tcW w:w="4536" w:type="dxa"/>
          </w:tcPr>
          <w:p w:rsidR="00091445" w:rsidRPr="00F644F6" w:rsidRDefault="0077237F" w:rsidP="00C07A05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Познавательная программа «Всемирный день дикой природы»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Нифонтова Т.Н.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</w:t>
            </w:r>
          </w:p>
        </w:tc>
        <w:tc>
          <w:tcPr>
            <w:tcW w:w="4536" w:type="dxa"/>
          </w:tcPr>
          <w:p w:rsidR="00091445" w:rsidRPr="00F644F6" w:rsidRDefault="0077237F" w:rsidP="00C07A05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Экологическая программа «День защиты земли»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</w:t>
            </w:r>
          </w:p>
        </w:tc>
        <w:tc>
          <w:tcPr>
            <w:tcW w:w="4536" w:type="dxa"/>
          </w:tcPr>
          <w:p w:rsidR="00091445" w:rsidRPr="00F644F6" w:rsidRDefault="0077237F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Выставка поделок к дню матери земли «Берегите землю»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Апрель</w:t>
            </w:r>
          </w:p>
        </w:tc>
        <w:tc>
          <w:tcPr>
            <w:tcW w:w="4536" w:type="dxa"/>
          </w:tcPr>
          <w:p w:rsidR="00091445" w:rsidRPr="00F644F6" w:rsidRDefault="0011103C" w:rsidP="0077237F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</w:t>
            </w:r>
            <w:r w:rsidR="0077237F">
              <w:rPr>
                <w:bCs/>
                <w:sz w:val="25"/>
                <w:szCs w:val="25"/>
              </w:rPr>
              <w:t>Экологическая программа  «День матери земли»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</w:t>
            </w:r>
          </w:p>
        </w:tc>
        <w:tc>
          <w:tcPr>
            <w:tcW w:w="4536" w:type="dxa"/>
          </w:tcPr>
          <w:p w:rsidR="00091445" w:rsidRPr="00F644F6" w:rsidRDefault="0077237F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Экологическая программа</w:t>
            </w:r>
            <w:r w:rsidR="00B60E24">
              <w:rPr>
                <w:bCs/>
                <w:sz w:val="25"/>
                <w:szCs w:val="25"/>
              </w:rPr>
              <w:t xml:space="preserve">  «Зелёная Весна»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</w:t>
            </w:r>
          </w:p>
        </w:tc>
        <w:tc>
          <w:tcPr>
            <w:tcW w:w="4536" w:type="dxa"/>
          </w:tcPr>
          <w:p w:rsidR="00091445" w:rsidRPr="00F644F6" w:rsidRDefault="00B60E24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Всемирный день китов и дельфинов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4536" w:type="dxa"/>
          </w:tcPr>
          <w:p w:rsidR="00091445" w:rsidRPr="00F644F6" w:rsidRDefault="0011103C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Познавательно-развлекательная программа  «Байкал»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</w:tc>
        <w:tc>
          <w:tcPr>
            <w:tcW w:w="4536" w:type="dxa"/>
          </w:tcPr>
          <w:p w:rsidR="00091445" w:rsidRPr="00F644F6" w:rsidRDefault="00B60E24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Акция «Мы чистим мир»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Нифонтова Т.Н.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</w:t>
            </w:r>
          </w:p>
        </w:tc>
        <w:tc>
          <w:tcPr>
            <w:tcW w:w="4536" w:type="dxa"/>
          </w:tcPr>
          <w:p w:rsidR="00091445" w:rsidRPr="00F644F6" w:rsidRDefault="00B60E24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Всемирный день животных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  <w:tr w:rsidR="00091445" w:rsidRPr="00F644F6" w:rsidTr="00F644F6">
        <w:tc>
          <w:tcPr>
            <w:tcW w:w="534" w:type="dxa"/>
            <w:vAlign w:val="center"/>
          </w:tcPr>
          <w:p w:rsidR="00091445" w:rsidRPr="00F644F6" w:rsidRDefault="00091445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1984" w:type="dxa"/>
            <w:vAlign w:val="center"/>
          </w:tcPr>
          <w:p w:rsidR="00091445" w:rsidRDefault="0011103C" w:rsidP="00C07A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</w:t>
            </w:r>
          </w:p>
        </w:tc>
        <w:tc>
          <w:tcPr>
            <w:tcW w:w="4536" w:type="dxa"/>
          </w:tcPr>
          <w:p w:rsidR="00091445" w:rsidRPr="00F644F6" w:rsidRDefault="00B60E24" w:rsidP="0011103C">
            <w:pPr>
              <w:pStyle w:val="a3"/>
              <w:spacing w:before="0" w:after="0" w:afterAutospacing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Международный день энергосбережения</w:t>
            </w:r>
          </w:p>
        </w:tc>
        <w:tc>
          <w:tcPr>
            <w:tcW w:w="2693" w:type="dxa"/>
          </w:tcPr>
          <w:p w:rsidR="00091445" w:rsidRDefault="00091445" w:rsidP="00C07A05">
            <w:pPr>
              <w:rPr>
                <w:sz w:val="25"/>
                <w:szCs w:val="25"/>
              </w:rPr>
            </w:pPr>
            <w:r w:rsidRPr="00F644F6">
              <w:rPr>
                <w:sz w:val="25"/>
                <w:szCs w:val="25"/>
              </w:rPr>
              <w:t>КДЦ с. Комсомольск</w:t>
            </w:r>
          </w:p>
          <w:p w:rsidR="00091445" w:rsidRPr="00F644F6" w:rsidRDefault="00091445" w:rsidP="00C07A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Колегова И.С.</w:t>
            </w:r>
          </w:p>
        </w:tc>
      </w:tr>
    </w:tbl>
    <w:p w:rsidR="008E2216" w:rsidRPr="000D2BA7" w:rsidRDefault="008E2216" w:rsidP="00DB5C45">
      <w:pPr>
        <w:rPr>
          <w:sz w:val="26"/>
          <w:szCs w:val="26"/>
        </w:rPr>
      </w:pPr>
    </w:p>
    <w:sectPr w:rsidR="008E2216" w:rsidRPr="000D2BA7" w:rsidSect="00F64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FD"/>
    <w:multiLevelType w:val="hybridMultilevel"/>
    <w:tmpl w:val="E8E6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869"/>
    <w:multiLevelType w:val="hybridMultilevel"/>
    <w:tmpl w:val="3152A140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6CAE"/>
    <w:multiLevelType w:val="hybridMultilevel"/>
    <w:tmpl w:val="4240255E"/>
    <w:lvl w:ilvl="0" w:tplc="A2948AC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E2CAE"/>
    <w:multiLevelType w:val="hybridMultilevel"/>
    <w:tmpl w:val="A29607C0"/>
    <w:lvl w:ilvl="0" w:tplc="74848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93"/>
    <w:rsid w:val="000448B2"/>
    <w:rsid w:val="000510E1"/>
    <w:rsid w:val="00091445"/>
    <w:rsid w:val="000C110D"/>
    <w:rsid w:val="000D2BA7"/>
    <w:rsid w:val="0011103C"/>
    <w:rsid w:val="0011204C"/>
    <w:rsid w:val="001247D3"/>
    <w:rsid w:val="001418DC"/>
    <w:rsid w:val="00180348"/>
    <w:rsid w:val="00186211"/>
    <w:rsid w:val="001B5CE1"/>
    <w:rsid w:val="001C1C4F"/>
    <w:rsid w:val="001C2AAF"/>
    <w:rsid w:val="00207431"/>
    <w:rsid w:val="002618F8"/>
    <w:rsid w:val="002863CF"/>
    <w:rsid w:val="002A4018"/>
    <w:rsid w:val="002C62FE"/>
    <w:rsid w:val="002E7E22"/>
    <w:rsid w:val="00321629"/>
    <w:rsid w:val="00345611"/>
    <w:rsid w:val="003562B7"/>
    <w:rsid w:val="00372B17"/>
    <w:rsid w:val="003771C0"/>
    <w:rsid w:val="00380091"/>
    <w:rsid w:val="003C7A1F"/>
    <w:rsid w:val="003D4446"/>
    <w:rsid w:val="003F4B59"/>
    <w:rsid w:val="00423E2A"/>
    <w:rsid w:val="004274C8"/>
    <w:rsid w:val="0047485D"/>
    <w:rsid w:val="00496791"/>
    <w:rsid w:val="004B32C1"/>
    <w:rsid w:val="004B3B4D"/>
    <w:rsid w:val="00543074"/>
    <w:rsid w:val="00547BA8"/>
    <w:rsid w:val="00563708"/>
    <w:rsid w:val="00585C93"/>
    <w:rsid w:val="005B2FC2"/>
    <w:rsid w:val="005B38B5"/>
    <w:rsid w:val="005C4FE6"/>
    <w:rsid w:val="005E7976"/>
    <w:rsid w:val="006067DA"/>
    <w:rsid w:val="0063159C"/>
    <w:rsid w:val="00656D31"/>
    <w:rsid w:val="0067063C"/>
    <w:rsid w:val="00697C38"/>
    <w:rsid w:val="006B6386"/>
    <w:rsid w:val="006C3E8B"/>
    <w:rsid w:val="0071039F"/>
    <w:rsid w:val="00717BFD"/>
    <w:rsid w:val="00727242"/>
    <w:rsid w:val="00732E02"/>
    <w:rsid w:val="00735C8E"/>
    <w:rsid w:val="00737055"/>
    <w:rsid w:val="0077237F"/>
    <w:rsid w:val="007B6AE1"/>
    <w:rsid w:val="007B7571"/>
    <w:rsid w:val="007F32D2"/>
    <w:rsid w:val="0082247B"/>
    <w:rsid w:val="00833B9D"/>
    <w:rsid w:val="00867D40"/>
    <w:rsid w:val="008731CC"/>
    <w:rsid w:val="00887A58"/>
    <w:rsid w:val="00897FB3"/>
    <w:rsid w:val="008A59F2"/>
    <w:rsid w:val="008B2699"/>
    <w:rsid w:val="008D38B2"/>
    <w:rsid w:val="008E2216"/>
    <w:rsid w:val="00983412"/>
    <w:rsid w:val="009A037D"/>
    <w:rsid w:val="009A5FAC"/>
    <w:rsid w:val="009B6A10"/>
    <w:rsid w:val="009D354B"/>
    <w:rsid w:val="00A132B2"/>
    <w:rsid w:val="00A5145F"/>
    <w:rsid w:val="00A52A03"/>
    <w:rsid w:val="00AB1907"/>
    <w:rsid w:val="00AC0AC0"/>
    <w:rsid w:val="00AD39C2"/>
    <w:rsid w:val="00AE015A"/>
    <w:rsid w:val="00AE4E98"/>
    <w:rsid w:val="00B60E24"/>
    <w:rsid w:val="00B755C0"/>
    <w:rsid w:val="00B81340"/>
    <w:rsid w:val="00BA140E"/>
    <w:rsid w:val="00BA1B0E"/>
    <w:rsid w:val="00BC423A"/>
    <w:rsid w:val="00BD59A6"/>
    <w:rsid w:val="00BD6C7B"/>
    <w:rsid w:val="00BF7BFB"/>
    <w:rsid w:val="00C05C8F"/>
    <w:rsid w:val="00C10A15"/>
    <w:rsid w:val="00C97813"/>
    <w:rsid w:val="00CA3ACE"/>
    <w:rsid w:val="00CF0F6B"/>
    <w:rsid w:val="00D1488D"/>
    <w:rsid w:val="00D1728B"/>
    <w:rsid w:val="00D30501"/>
    <w:rsid w:val="00DA3524"/>
    <w:rsid w:val="00DB5C45"/>
    <w:rsid w:val="00DE1CFB"/>
    <w:rsid w:val="00DE57DE"/>
    <w:rsid w:val="00DE6136"/>
    <w:rsid w:val="00DF7B6E"/>
    <w:rsid w:val="00E17AE8"/>
    <w:rsid w:val="00E43997"/>
    <w:rsid w:val="00E51710"/>
    <w:rsid w:val="00E5392B"/>
    <w:rsid w:val="00E95C01"/>
    <w:rsid w:val="00EA7DA8"/>
    <w:rsid w:val="00EC43BB"/>
    <w:rsid w:val="00ED6D28"/>
    <w:rsid w:val="00EF5A40"/>
    <w:rsid w:val="00F027B3"/>
    <w:rsid w:val="00F33171"/>
    <w:rsid w:val="00F60E8C"/>
    <w:rsid w:val="00F644F6"/>
    <w:rsid w:val="00F650F1"/>
    <w:rsid w:val="00F979AA"/>
    <w:rsid w:val="00FD5C2B"/>
    <w:rsid w:val="00FF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C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585C93"/>
    <w:pPr>
      <w:overflowPunct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585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585C93"/>
    <w:rPr>
      <w:b/>
      <w:bCs/>
    </w:rPr>
  </w:style>
  <w:style w:type="paragraph" w:styleId="a7">
    <w:name w:val="Plain Text"/>
    <w:basedOn w:val="a"/>
    <w:link w:val="a8"/>
    <w:rsid w:val="00585C93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85C9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rsid w:val="0058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85C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85C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5C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96791"/>
    <w:pPr>
      <w:ind w:left="720"/>
      <w:contextualSpacing/>
    </w:pPr>
  </w:style>
  <w:style w:type="paragraph" w:styleId="af1">
    <w:name w:val="Subtitle"/>
    <w:basedOn w:val="a"/>
    <w:link w:val="af2"/>
    <w:qFormat/>
    <w:rsid w:val="00D30501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rsid w:val="00D305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2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qFormat/>
    <w:rsid w:val="008E22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2020-03-24T03:34:00Z</cp:lastPrinted>
  <dcterms:created xsi:type="dcterms:W3CDTF">2021-07-04T17:20:00Z</dcterms:created>
  <dcterms:modified xsi:type="dcterms:W3CDTF">2021-07-04T17:20:00Z</dcterms:modified>
</cp:coreProperties>
</file>