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92" w:rsidRPr="00214192" w:rsidRDefault="00214192" w:rsidP="00214192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АДМИНИСТРАЦИЯ МУНИЦИПАЛЬНОГО ОБРАЗОВАНИЯ КОМСОМОЛЬСКОЕ СЕЛЬСКОЕ ПОСЕЛЕНИЕ </w:t>
      </w:r>
    </w:p>
    <w:p w:rsidR="00214192" w:rsidRPr="00214192" w:rsidRDefault="00214192" w:rsidP="00214192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ПЕРВОМАЙСКОГО РАЙОНА ТОМСКОЙ ОБЛАСТИ</w:t>
      </w:r>
    </w:p>
    <w:p w:rsidR="00214192" w:rsidRPr="00214192" w:rsidRDefault="00214192" w:rsidP="00214192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27.03.2024г.                                                                               </w:t>
      </w:r>
      <w:r w:rsidR="002302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№13</w:t>
      </w:r>
    </w:p>
    <w:p w:rsidR="00214192" w:rsidRPr="00214192" w:rsidRDefault="00214192" w:rsidP="00214192">
      <w:pPr>
        <w:spacing w:after="240" w:line="360" w:lineRule="atLeas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                                                    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ПОСТАНОВЛЕНИЕ</w:t>
      </w:r>
    </w:p>
    <w:p w:rsidR="00214192" w:rsidRPr="00A73F1F" w:rsidRDefault="00214192" w:rsidP="00A73F1F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73F1F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Об утверждении Порядка  уведомления представителя нанимателя (работодателя) о фактах обращения в целях склонения муниципального служащего Администрации Комсомольского сельского поселения к совершению коррупционных правонарушений и организации проверки этих сведений.</w:t>
      </w:r>
    </w:p>
    <w:p w:rsidR="00214192" w:rsidRDefault="00214192" w:rsidP="00A61C52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соответствии с Федеральным законом от 06 октября 2003 года № 131 -ФЗ «Об общих принципах организации местного самоуправления в Российской Федерации», в целях реализации положений статьи 9 Федерального закона от 25 декабря 2008 № 273-ФЗ «О противодействии коррупции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А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Комсомольского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сельского поселения </w:t>
      </w:r>
    </w:p>
    <w:p w:rsidR="00A61C52" w:rsidRDefault="00214192" w:rsidP="00A61C52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ПОСТАНОВЛЯЕТ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A61C52" w:rsidRPr="00A61C52" w:rsidRDefault="00A61C52" w:rsidP="00A61C52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</w:t>
      </w:r>
      <w:r w:rsidR="00214192" w:rsidRP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Утвердить Порядок уведомления представителя нанимателя (работодателя) о фактах обращения в целях </w:t>
      </w:r>
      <w:proofErr w:type="gramStart"/>
      <w:r w:rsidR="00214192" w:rsidRP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склонения муниципального служащего администрации Комсомольского сельского поселения Первомайского муниципального района Томской области</w:t>
      </w:r>
      <w:proofErr w:type="gramEnd"/>
      <w:r w:rsidR="00214192" w:rsidRP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совершению коррупционных </w:t>
      </w:r>
      <w:r w:rsidRP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правонарушений (Приложение № 1)</w:t>
      </w:r>
    </w:p>
    <w:p w:rsidR="00214192" w:rsidRPr="00214192" w:rsidRDefault="00A61C52" w:rsidP="00A61C52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</w:t>
      </w:r>
      <w:r w:rsidR="00214192" w:rsidRP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Признать утратившим силу постановление администрации муниципального образования Комсомольское сельское поселение от 17.06.2011г.                                                                                                           № 13 «</w:t>
      </w:r>
      <w:r w:rsidRP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утверждении Порядка  уведомления представителя нанимателя (работодателя) о фактах обращения в целях склонения муниципального служащего Администрации Комсомольского сельского поселения к совершению коррупционных правонарушений и организации проверки этих сведений.</w:t>
      </w:r>
      <w:r w:rsidR="00214192" w:rsidRP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3.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Опубликовать настоящее постановление в средствах массовой информации,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разместить в сети Интернет на официальном сайте администрации </w:t>
      </w:r>
      <w:r w:rsid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Комсомольского</w:t>
      </w:r>
      <w:proofErr w:type="gramEnd"/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сельского поселения </w:t>
      </w:r>
      <w:r w:rsid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Первомайского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муниципального района </w:t>
      </w:r>
      <w:r w:rsid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Томской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области.</w:t>
      </w:r>
    </w:p>
    <w:p w:rsidR="00A61C52" w:rsidRPr="00A61C52" w:rsidRDefault="00A61C52" w:rsidP="00A61C52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</w:t>
      </w:r>
      <w:r w:rsidR="00214192" w:rsidRP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Постановление вступает в силу с момента его</w:t>
      </w:r>
      <w:r w:rsidRPr="00A61C52">
        <w:t xml:space="preserve"> </w:t>
      </w:r>
      <w:r w:rsidRP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опубликования </w:t>
      </w:r>
      <w:r w:rsidR="00214192" w:rsidRP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официальном сайте Комсомольского сельского поселения Первомайского муниципального района Томской области.</w:t>
      </w:r>
    </w:p>
    <w:p w:rsidR="00214192" w:rsidRPr="00214192" w:rsidRDefault="00A61C52" w:rsidP="00A61C52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</w:t>
      </w:r>
      <w:proofErr w:type="gramStart"/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данного постановления оставляю за собой.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214192" w:rsidRPr="00214192" w:rsidRDefault="00214192" w:rsidP="00A61C52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214192" w:rsidRPr="00214192" w:rsidRDefault="00214192" w:rsidP="00A61C52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Глава администрации                                                                             </w:t>
      </w:r>
      <w:r w:rsid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Н.Г. Сафронов</w:t>
      </w:r>
    </w:p>
    <w:p w:rsidR="00214192" w:rsidRPr="00214192" w:rsidRDefault="00214192" w:rsidP="00A61C52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</w:t>
      </w:r>
      <w:r w:rsidR="00A61C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Утвержден</w:t>
      </w:r>
    </w:p>
    <w:p w:rsidR="00214192" w:rsidRPr="00214192" w:rsidRDefault="00214192" w:rsidP="00A61C52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постановлением администрации</w:t>
      </w:r>
    </w:p>
    <w:p w:rsidR="00214192" w:rsidRPr="00214192" w:rsidRDefault="00214192" w:rsidP="00A61C52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61C5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Комсомольского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сельского поселения</w:t>
      </w:r>
    </w:p>
    <w:p w:rsidR="00214192" w:rsidRPr="00214192" w:rsidRDefault="00214192" w:rsidP="00A61C52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61C5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Первомайского</w:t>
      </w:r>
      <w:r w:rsidR="009F1E3A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муниципального района</w:t>
      </w:r>
    </w:p>
    <w:p w:rsidR="00214192" w:rsidRPr="00214192" w:rsidRDefault="00214192" w:rsidP="00A61C52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61C5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Томской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области</w:t>
      </w:r>
    </w:p>
    <w:p w:rsidR="00214192" w:rsidRPr="00214192" w:rsidRDefault="00214192" w:rsidP="00E0093F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 от </w:t>
      </w:r>
      <w:bookmarkStart w:id="0" w:name="_GoBack"/>
      <w:bookmarkEnd w:id="0"/>
      <w:r w:rsidR="00A61C52" w:rsidRPr="00A61C5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27.03.2024 г. № 13</w:t>
      </w:r>
    </w:p>
    <w:p w:rsidR="00214192" w:rsidRPr="00214192" w:rsidRDefault="00214192" w:rsidP="00214192">
      <w:pPr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214192" w:rsidRPr="00214192" w:rsidRDefault="00214192" w:rsidP="00214192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</w:t>
      </w:r>
    </w:p>
    <w:p w:rsidR="00214192" w:rsidRPr="00214192" w:rsidRDefault="00214192" w:rsidP="00214192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уведомления представителя нанимателя (работодателя)</w:t>
      </w: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  <w:t xml:space="preserve">о фактах обращения в целях </w:t>
      </w:r>
      <w:proofErr w:type="gramStart"/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склонения муниципального служащего администрации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Комсомольского</w:t>
      </w: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Первомайского</w:t>
      </w:r>
      <w:r w:rsidR="00A61C5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Томской</w:t>
      </w: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области</w:t>
      </w:r>
      <w:proofErr w:type="gramEnd"/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к совершению коррупционных правонарушений</w:t>
      </w:r>
    </w:p>
    <w:p w:rsidR="00214192" w:rsidRPr="00214192" w:rsidRDefault="00214192" w:rsidP="00214192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214192" w:rsidRPr="00214192" w:rsidRDefault="00214192" w:rsidP="00214192">
      <w:pPr>
        <w:numPr>
          <w:ilvl w:val="0"/>
          <w:numId w:val="2"/>
        </w:numPr>
        <w:spacing w:after="0" w:line="360" w:lineRule="atLeast"/>
        <w:ind w:left="87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1.1. </w:t>
      </w:r>
      <w:proofErr w:type="gramStart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Настоящий Порядок разработан во исполнение положений Федерального закона от 25.12.2008г. № 273-ФЗ «О противодействии коррупции» (далее — Федеральный закон № 273-ФЗ) и устанавливает процедуру уведомления муниципальными служащими администрации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Комсомольского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Первомайского</w:t>
      </w:r>
      <w:r w:rsidR="009F1E3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муниципального района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Томской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области 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</w:t>
      </w:r>
      <w:proofErr w:type="gramEnd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правонарушений, а также регистрации таких уведомлений и организации проверки содержащихся в них сведений.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В соответствии с пунктом 1 статьи 1 Федерального закона № 273-ФЗ коррупцией являются: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214192" w:rsidRPr="00214192" w:rsidRDefault="00214192" w:rsidP="009F1E3A">
      <w:pPr>
        <w:numPr>
          <w:ilvl w:val="0"/>
          <w:numId w:val="3"/>
        </w:numPr>
        <w:spacing w:after="0" w:line="360" w:lineRule="atLeast"/>
        <w:ind w:left="87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Процедура уведомления муниципальным служащим представителя нанимателя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— в начале рабочего дня, следующего за днем обращения), направив ему письменное уведомление.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привлечение к дисциплинарной ответственности в период рассмотрения представленного муниципальным служащим уведомления.</w:t>
      </w:r>
    </w:p>
    <w:p w:rsidR="00214192" w:rsidRPr="008601FD" w:rsidRDefault="00214192" w:rsidP="008601FD">
      <w:pPr>
        <w:pStyle w:val="a5"/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01FD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Перечень сведений, содержащихся в уведомлении,</w:t>
      </w:r>
      <w:r w:rsidRPr="008601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601FD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 порядок регистрации уведомления.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.1.  В уведомлении указываются следующие сведения: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фамилия, имя, отчество муниципального служащего, направившего уведомление (далее по тексу – уведомитель);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способ склонения к правонарушению (подкуп, угроза, обещание, обман, насилие и т. д.);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обстоятельства склонения к правонарушению (телефонный разговор, личная встреча, почтовое отправление и т. д.);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другими физическими лицами).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наличии письменных и вещественных доказательств, объяснений лиц, показаний свидетелей, аудио — и видеозаписи, иных документов и материалов уведомитель представляет их Главе поселения в качестве доказатель</w:t>
      </w:r>
      <w:proofErr w:type="gramStart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ств скл</w:t>
      </w:r>
      <w:proofErr w:type="gramEnd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онения его к совершению коррупционного правонарушения;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дата, место и время склонения к правонарушению;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и) дата подачи уведомления и личная подпись уведомителя.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незамедлительно в присутствии уведомителя, если уведомление представлено им лично;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в день, когда оно поступило по почте или с курьером.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.3. Регистрацию уведомления осуществляет специалист поселения, 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.5. В случае</w:t>
      </w:r>
      <w:proofErr w:type="gramStart"/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gramEnd"/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214192" w:rsidRPr="00214192" w:rsidRDefault="008601FD" w:rsidP="009F1E3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4.</w:t>
      </w:r>
      <w:r w:rsidR="00214192"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 организации проверки сведений,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214192"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содержащихся в уведомлении.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.1. После регистрации уведомление передается  на рассмотрение Главе поселения.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.3. Для проведения проверки распоряжением Главы поселения создается комиссия, которая состоит из председателя комиссии, заместителя председателя, 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секретаря и членов комиссии. В составе комиссии должно быть не менее 5 человек.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.5. Персональный состав комиссии по проведению проверки утверждается распоряжением Главы поселения.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Главе поселения с письменным заявлением об освобождении его от участия в проведении</w:t>
      </w:r>
      <w:proofErr w:type="gramEnd"/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данной проверки.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.7. При проведении проверки должны быть: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.10. Работа комиссии должна быть завершена не позднее 10 рабочих дней со дня принятия решения о проведении проверки.</w:t>
      </w:r>
    </w:p>
    <w:p w:rsidR="00214192" w:rsidRPr="008601FD" w:rsidRDefault="00214192" w:rsidP="008601FD">
      <w:pPr>
        <w:pStyle w:val="a5"/>
        <w:numPr>
          <w:ilvl w:val="0"/>
          <w:numId w:val="7"/>
        </w:num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01FD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Итоги проведения проверки.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.2. Решение комиссии оформляется протоколом. Протокол комиссии подписывается председателем и секретарем комиссии.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.4. </w:t>
      </w:r>
      <w:proofErr w:type="gramStart"/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 незамедлительной передаче материалов проверки в правоохранительные органы;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proofErr w:type="gramEnd"/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о привлечении муниципального служащего к дисциплинарной ответственности;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ж) об увольнении муниципального слу</w:t>
      </w:r>
      <w:r w:rsidR="008601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жащего с муниципальной службы.</w:t>
      </w:r>
      <w:r w:rsidR="008601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.6. </w:t>
      </w:r>
      <w:proofErr w:type="gramStart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видам ответственности в соответствии с законодательством Российской Федерации.</w:t>
      </w:r>
      <w:proofErr w:type="gramEnd"/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.7. В случае опровержения факта обращения к муниципальному служащему с целью его склонения к совершению коррупционных правонарушений Глава  принимает решение о принятии результатов проверки к сведению.</w:t>
      </w:r>
    </w:p>
    <w:p w:rsidR="00214192" w:rsidRP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214192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="00214192"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6B3661" w:rsidRPr="00214192" w:rsidRDefault="006B3661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8601FD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01FD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01FD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01FD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01FD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01FD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01FD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01FD" w:rsidRDefault="008601FD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8601FD" w:rsidRDefault="008601FD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214192" w:rsidRPr="00214192" w:rsidRDefault="00214192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Приложение № 1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br/>
        <w:t>к Положению о порядке уведомления</w:t>
      </w:r>
    </w:p>
    <w:p w:rsidR="00214192" w:rsidRPr="00214192" w:rsidRDefault="00214192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представителя нанимателя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br/>
        <w:t>(работодателя) о фактах обращения</w:t>
      </w:r>
    </w:p>
    <w:p w:rsidR="00214192" w:rsidRPr="00214192" w:rsidRDefault="00214192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proofErr w:type="gramStart"/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в целях склонения муниципального служащего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br/>
        <w:t>к совершению коррупционных правонарушений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br/>
        <w:t xml:space="preserve">(ф. </w:t>
      </w:r>
      <w:proofErr w:type="spellStart"/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и.о</w:t>
      </w:r>
      <w:proofErr w:type="spellEnd"/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. уведомителя, должность,</w:t>
      </w:r>
      <w:proofErr w:type="gramEnd"/>
    </w:p>
    <w:p w:rsidR="00214192" w:rsidRPr="00214192" w:rsidRDefault="00214192" w:rsidP="008601FD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наименование структурного подразделения)</w:t>
      </w:r>
    </w:p>
    <w:p w:rsidR="008601FD" w:rsidRDefault="00214192" w:rsidP="008601FD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="008601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</w:t>
      </w:r>
    </w:p>
    <w:p w:rsidR="008601FD" w:rsidRDefault="008601FD" w:rsidP="008601FD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  </w:t>
      </w:r>
      <w:r w:rsidR="00214192"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УВЕДОМЛЕНИЕ</w:t>
      </w:r>
    </w:p>
    <w:p w:rsidR="00214192" w:rsidRPr="00214192" w:rsidRDefault="00214192" w:rsidP="008601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 статьей 9 Федерального закона Российской Федерации от 25.12.2008 N 273-ФЗ «О противодействии коррупции» (далее — Закона) я, ___________________________________________________________________________________,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(фамилия, имя, отчество)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настоящим уведомляю об обращении ко мне _____________________________________________ ___________________________________________________________________________________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(дата, время и место)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гр. _________________________________________________________________________________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(фамилия, имя, отчество)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целях склонения меня к совершению коррупционных действий, а именно: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___________________________________________________________________________________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произвольной форме изложить информацию об обстоятельствах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___________________________________________________________________________________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обращения в целях склонения к совершению коррупционных</w:t>
      </w:r>
      <w:proofErr w:type="gramEnd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действий)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___________________________________________________________________________________</w:t>
      </w:r>
    </w:p>
    <w:p w:rsidR="00214192" w:rsidRPr="00214192" w:rsidRDefault="00214192" w:rsidP="008601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«____»_______________ 20___г.  ______________________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(подпись)</w:t>
      </w:r>
    </w:p>
    <w:p w:rsidR="00214192" w:rsidRPr="00214192" w:rsidRDefault="00214192" w:rsidP="008601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Уведомление зарегистрировано в Журнале регистрации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«____»_____________ 20___ г.  N ______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(ф. </w:t>
      </w:r>
      <w:proofErr w:type="spellStart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и.о</w:t>
      </w:r>
      <w:proofErr w:type="spellEnd"/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., должность ответственного лица)</w:t>
      </w:r>
    </w:p>
    <w:p w:rsidR="008601FD" w:rsidRDefault="008601FD" w:rsidP="008601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p w:rsidR="008601FD" w:rsidRDefault="008601FD" w:rsidP="008601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p w:rsidR="008601FD" w:rsidRDefault="008601FD" w:rsidP="008601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p w:rsidR="00214192" w:rsidRPr="00214192" w:rsidRDefault="00214192" w:rsidP="008601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214192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Примечание: &lt;1&gt;</w:t>
      </w:r>
      <w:r w:rsidRPr="00214192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>————————————-</w:t>
      </w:r>
      <w:r w:rsidRPr="00214192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>&lt;1</w:t>
      </w:r>
      <w:proofErr w:type="gramStart"/>
      <w:r w:rsidRPr="00214192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&gt;  В</w:t>
      </w:r>
      <w:proofErr w:type="gramEnd"/>
      <w:r w:rsidRPr="00214192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214192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8601FD" w:rsidRDefault="00214192" w:rsidP="009F1E3A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="009F1E3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8601FD" w:rsidRDefault="008601FD" w:rsidP="009F1E3A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01FD" w:rsidRDefault="008601FD" w:rsidP="009F1E3A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01FD" w:rsidRDefault="008601FD" w:rsidP="009F1E3A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E3A" w:rsidRDefault="009F1E3A" w:rsidP="009F1E3A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="00214192"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Приложение № 2</w:t>
      </w:r>
      <w:r w:rsidR="00214192"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br/>
        <w:t>к Положению о порядке уведомления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214192" w:rsidRPr="00214192" w:rsidRDefault="00214192" w:rsidP="009F1E3A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представителя нанимателя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br/>
        <w:t>(работодателя) о фактах обращения</w:t>
      </w:r>
    </w:p>
    <w:p w:rsidR="00214192" w:rsidRPr="00214192" w:rsidRDefault="00214192" w:rsidP="009F1E3A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в целях склонения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br/>
        <w:t>муниципального служащего</w:t>
      </w:r>
      <w:r w:rsidRPr="00214192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br/>
        <w:t>к совершению коррупционных правонарушений</w:t>
      </w:r>
    </w:p>
    <w:p w:rsidR="00214192" w:rsidRPr="00214192" w:rsidRDefault="00214192" w:rsidP="009F1E3A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214192" w:rsidRPr="00214192" w:rsidRDefault="00214192" w:rsidP="009F1E3A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ЖУРНАЛ УЧЕТА УВЕДОМЛЕНИЙ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 фактах обращения в целях склонения муниципального</w:t>
      </w:r>
      <w:r w:rsidRPr="002141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служащего к совершению коррупционных правонарушений</w:t>
      </w:r>
    </w:p>
    <w:p w:rsidR="00214192" w:rsidRPr="00214192" w:rsidRDefault="00214192" w:rsidP="009F1E3A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ЖУРНАЛ</w:t>
      </w:r>
    </w:p>
    <w:p w:rsidR="00214192" w:rsidRDefault="00214192" w:rsidP="009F1E3A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учета уведомлений о фактах обращения в целях склонения</w:t>
      </w:r>
      <w:r w:rsidRPr="00214192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  <w:t>муниципального служащего к совершению коррупционных правонарушений</w:t>
      </w:r>
    </w:p>
    <w:p w:rsidR="008601FD" w:rsidRDefault="008601FD" w:rsidP="009F1E3A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8601FD" w:rsidRDefault="008601FD" w:rsidP="009F1E3A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131"/>
        <w:tblW w:w="11774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355"/>
        <w:gridCol w:w="2136"/>
        <w:gridCol w:w="1744"/>
        <w:gridCol w:w="2499"/>
        <w:gridCol w:w="850"/>
        <w:gridCol w:w="851"/>
        <w:gridCol w:w="1701"/>
      </w:tblGrid>
      <w:tr w:rsidR="008601FD" w:rsidRPr="008601FD" w:rsidTr="008601FD">
        <w:tc>
          <w:tcPr>
            <w:tcW w:w="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п</w:t>
            </w:r>
            <w:proofErr w:type="gramEnd"/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Дата и время регистрации уведомления</w:t>
            </w:r>
          </w:p>
        </w:tc>
        <w:tc>
          <w:tcPr>
            <w:tcW w:w="21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Ф.И.О., должность </w:t>
            </w:r>
            <w:proofErr w:type="gramStart"/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подавшего</w:t>
            </w:r>
            <w:proofErr w:type="gramEnd"/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уведомление</w:t>
            </w:r>
          </w:p>
        </w:tc>
        <w:tc>
          <w:tcPr>
            <w:tcW w:w="1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Краткое содержание уведомления</w:t>
            </w:r>
          </w:p>
        </w:tc>
        <w:tc>
          <w:tcPr>
            <w:tcW w:w="249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Ф.И.О. </w:t>
            </w:r>
            <w:proofErr w:type="gramStart"/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регистрирующего</w:t>
            </w:r>
            <w:proofErr w:type="gramEnd"/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уведомление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Подпись </w:t>
            </w:r>
            <w:proofErr w:type="gramStart"/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регистрирующего</w:t>
            </w:r>
            <w:proofErr w:type="gramEnd"/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уведомление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Подпись </w:t>
            </w:r>
            <w:proofErr w:type="gramStart"/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подавшего</w:t>
            </w:r>
            <w:proofErr w:type="gramEnd"/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8601FD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Особые отметки</w:t>
            </w:r>
          </w:p>
        </w:tc>
      </w:tr>
      <w:tr w:rsidR="008601FD" w:rsidRPr="008601FD" w:rsidTr="008601FD">
        <w:tc>
          <w:tcPr>
            <w:tcW w:w="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9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8601FD" w:rsidRPr="008601FD" w:rsidTr="008601FD">
        <w:tc>
          <w:tcPr>
            <w:tcW w:w="6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01FD" w:rsidRPr="008601FD" w:rsidRDefault="008601FD" w:rsidP="008601F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8601FD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8601FD" w:rsidRPr="00214192" w:rsidRDefault="008601FD" w:rsidP="009F1E3A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14192" w:rsidRPr="00214192" w:rsidRDefault="00214192" w:rsidP="009F1E3A">
      <w:pPr>
        <w:spacing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14192" w:rsidRPr="00214192" w:rsidRDefault="00214192" w:rsidP="009F1E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72A" w:rsidRPr="00214192" w:rsidRDefault="0071672A">
      <w:pPr>
        <w:rPr>
          <w:rFonts w:ascii="Arial" w:hAnsi="Arial" w:cs="Arial"/>
          <w:sz w:val="24"/>
          <w:szCs w:val="24"/>
        </w:rPr>
      </w:pPr>
    </w:p>
    <w:sectPr w:rsidR="0071672A" w:rsidRPr="00214192" w:rsidSect="008601F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FD6"/>
    <w:multiLevelType w:val="multilevel"/>
    <w:tmpl w:val="067C3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71332"/>
    <w:multiLevelType w:val="hybridMultilevel"/>
    <w:tmpl w:val="076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F3398"/>
    <w:multiLevelType w:val="multilevel"/>
    <w:tmpl w:val="1382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61988"/>
    <w:multiLevelType w:val="multilevel"/>
    <w:tmpl w:val="7136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E3523"/>
    <w:multiLevelType w:val="multilevel"/>
    <w:tmpl w:val="B40E1E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5E6F156E"/>
    <w:multiLevelType w:val="hybridMultilevel"/>
    <w:tmpl w:val="61A697DE"/>
    <w:lvl w:ilvl="0" w:tplc="2C5ACFF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F7F57"/>
    <w:multiLevelType w:val="multilevel"/>
    <w:tmpl w:val="112E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8D"/>
    <w:rsid w:val="00214192"/>
    <w:rsid w:val="0023027F"/>
    <w:rsid w:val="003451C5"/>
    <w:rsid w:val="004F278D"/>
    <w:rsid w:val="006B3661"/>
    <w:rsid w:val="0071672A"/>
    <w:rsid w:val="008601FD"/>
    <w:rsid w:val="009F1E3A"/>
    <w:rsid w:val="00A61C52"/>
    <w:rsid w:val="00A73F1F"/>
    <w:rsid w:val="00E0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8637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9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5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1958-3727-4847-8082-8F3116F5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2024-03-29T07:56:00Z</cp:lastPrinted>
  <dcterms:created xsi:type="dcterms:W3CDTF">2024-03-27T07:32:00Z</dcterms:created>
  <dcterms:modified xsi:type="dcterms:W3CDTF">2024-03-29T07:59:00Z</dcterms:modified>
</cp:coreProperties>
</file>