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D7E" w:rsidRDefault="00344D7E" w:rsidP="00344D7E">
      <w:pPr>
        <w:pStyle w:val="Standard"/>
        <w:tabs>
          <w:tab w:val="left" w:pos="1980"/>
        </w:tabs>
        <w:jc w:val="center"/>
        <w:rPr>
          <w:rFonts w:cs="Mangal"/>
          <w:b/>
          <w:color w:val="000000"/>
          <w:sz w:val="28"/>
          <w:szCs w:val="28"/>
          <w:lang w:val="ru-RU" w:eastAsia="zh-CN" w:bidi="hi-IN"/>
        </w:rPr>
      </w:pPr>
      <w:r>
        <w:rPr>
          <w:rFonts w:cs="Mangal"/>
          <w:b/>
          <w:color w:val="000000"/>
          <w:sz w:val="28"/>
          <w:szCs w:val="28"/>
          <w:lang w:val="ru-RU" w:eastAsia="zh-CN" w:bidi="hi-IN"/>
        </w:rPr>
        <w:t>Администрация муниципального образования</w:t>
      </w:r>
    </w:p>
    <w:p w:rsidR="00344D7E" w:rsidRDefault="00344D7E" w:rsidP="00344D7E">
      <w:pPr>
        <w:pStyle w:val="Standard"/>
        <w:tabs>
          <w:tab w:val="left" w:pos="1980"/>
        </w:tabs>
        <w:jc w:val="center"/>
        <w:rPr>
          <w:rFonts w:cs="Mangal"/>
          <w:b/>
          <w:color w:val="000000"/>
          <w:sz w:val="28"/>
          <w:szCs w:val="28"/>
          <w:lang w:val="ru-RU" w:eastAsia="zh-CN" w:bidi="hi-IN"/>
        </w:rPr>
      </w:pPr>
      <w:proofErr w:type="gramStart"/>
      <w:r>
        <w:rPr>
          <w:rFonts w:cs="Mangal"/>
          <w:b/>
          <w:color w:val="000000"/>
          <w:sz w:val="28"/>
          <w:szCs w:val="28"/>
          <w:lang w:val="ru-RU" w:eastAsia="zh-CN" w:bidi="hi-IN"/>
        </w:rPr>
        <w:t>« Комсомольское</w:t>
      </w:r>
      <w:proofErr w:type="gramEnd"/>
      <w:r>
        <w:rPr>
          <w:rFonts w:cs="Mangal"/>
          <w:b/>
          <w:color w:val="000000"/>
          <w:sz w:val="28"/>
          <w:szCs w:val="28"/>
          <w:lang w:val="ru-RU" w:eastAsia="zh-CN" w:bidi="hi-IN"/>
        </w:rPr>
        <w:t xml:space="preserve"> сельское поселение»</w:t>
      </w:r>
    </w:p>
    <w:p w:rsidR="00344D7E" w:rsidRDefault="00344D7E" w:rsidP="00344D7E">
      <w:pPr>
        <w:pStyle w:val="Standard"/>
        <w:tabs>
          <w:tab w:val="left" w:pos="1980"/>
        </w:tabs>
        <w:jc w:val="center"/>
        <w:rPr>
          <w:rFonts w:cs="Mangal"/>
          <w:b/>
          <w:color w:val="000000"/>
          <w:sz w:val="28"/>
          <w:szCs w:val="28"/>
          <w:lang w:val="ru-RU" w:eastAsia="zh-CN" w:bidi="hi-IN"/>
        </w:rPr>
      </w:pPr>
    </w:p>
    <w:p w:rsidR="00344D7E" w:rsidRDefault="00344D7E" w:rsidP="00344D7E">
      <w:pPr>
        <w:pStyle w:val="Standard"/>
        <w:tabs>
          <w:tab w:val="left" w:pos="1980"/>
        </w:tabs>
        <w:jc w:val="center"/>
        <w:rPr>
          <w:rFonts w:cs="Mangal"/>
          <w:b/>
          <w:color w:val="000000"/>
          <w:sz w:val="28"/>
          <w:szCs w:val="28"/>
          <w:lang w:val="ru-RU" w:eastAsia="zh-CN" w:bidi="hi-IN"/>
        </w:rPr>
      </w:pPr>
      <w:r>
        <w:rPr>
          <w:rFonts w:cs="Mangal"/>
          <w:b/>
          <w:color w:val="000000"/>
          <w:sz w:val="28"/>
          <w:szCs w:val="28"/>
          <w:lang w:val="ru-RU" w:eastAsia="zh-CN" w:bidi="hi-IN"/>
        </w:rPr>
        <w:t>Глава Администрации</w:t>
      </w:r>
    </w:p>
    <w:p w:rsidR="00344D7E" w:rsidRDefault="00344D7E" w:rsidP="00344D7E">
      <w:pPr>
        <w:pStyle w:val="Standard"/>
        <w:tabs>
          <w:tab w:val="left" w:pos="1980"/>
        </w:tabs>
        <w:rPr>
          <w:rFonts w:cs="Mangal"/>
          <w:color w:val="000000"/>
          <w:sz w:val="25"/>
          <w:szCs w:val="25"/>
          <w:lang w:val="ru-RU" w:eastAsia="zh-CN" w:bidi="hi-IN"/>
        </w:rPr>
      </w:pPr>
    </w:p>
    <w:p w:rsidR="00344D7E" w:rsidRDefault="00344D7E" w:rsidP="00344D7E">
      <w:pPr>
        <w:pStyle w:val="Standard"/>
        <w:tabs>
          <w:tab w:val="left" w:pos="1980"/>
        </w:tabs>
        <w:rPr>
          <w:rFonts w:cs="Mangal"/>
          <w:color w:val="000000"/>
          <w:sz w:val="25"/>
          <w:szCs w:val="25"/>
          <w:lang w:val="ru-RU" w:eastAsia="zh-CN" w:bidi="hi-IN"/>
        </w:rPr>
      </w:pPr>
    </w:p>
    <w:p w:rsidR="00344D7E" w:rsidRDefault="00344D7E" w:rsidP="00344D7E">
      <w:pPr>
        <w:pStyle w:val="Standard"/>
        <w:tabs>
          <w:tab w:val="left" w:pos="1275"/>
        </w:tabs>
        <w:rPr>
          <w:rFonts w:cs="Mangal"/>
          <w:b/>
          <w:bCs/>
          <w:color w:val="000000"/>
          <w:sz w:val="25"/>
          <w:szCs w:val="25"/>
          <w:lang w:val="ru-RU" w:eastAsia="zh-CN" w:bidi="hi-IN"/>
        </w:rPr>
      </w:pPr>
      <w:r>
        <w:rPr>
          <w:rFonts w:cs="Mangal"/>
          <w:b/>
          <w:bCs/>
          <w:color w:val="000000"/>
          <w:sz w:val="25"/>
          <w:szCs w:val="25"/>
          <w:lang w:val="ru-RU" w:eastAsia="zh-CN" w:bidi="hi-IN"/>
        </w:rPr>
        <w:t>636942, Томская область, Первомайский район</w:t>
      </w:r>
    </w:p>
    <w:p w:rsidR="00344D7E" w:rsidRDefault="00344D7E" w:rsidP="00344D7E">
      <w:pPr>
        <w:pStyle w:val="Standard"/>
        <w:tabs>
          <w:tab w:val="left" w:pos="1275"/>
        </w:tabs>
        <w:rPr>
          <w:rFonts w:cs="Mangal"/>
          <w:b/>
          <w:bCs/>
          <w:color w:val="000000"/>
          <w:sz w:val="25"/>
          <w:szCs w:val="25"/>
          <w:lang w:val="ru-RU" w:eastAsia="zh-CN" w:bidi="hi-IN"/>
        </w:rPr>
      </w:pPr>
      <w:r>
        <w:rPr>
          <w:rFonts w:cs="Mangal"/>
          <w:b/>
          <w:bCs/>
          <w:color w:val="000000"/>
          <w:sz w:val="25"/>
          <w:szCs w:val="25"/>
          <w:lang w:val="ru-RU" w:eastAsia="zh-CN" w:bidi="hi-IN"/>
        </w:rPr>
        <w:t>с Комсомольск</w:t>
      </w:r>
    </w:p>
    <w:p w:rsidR="00344D7E" w:rsidRDefault="00344D7E" w:rsidP="00344D7E">
      <w:pPr>
        <w:pStyle w:val="Standard"/>
        <w:tabs>
          <w:tab w:val="left" w:pos="1275"/>
        </w:tabs>
        <w:rPr>
          <w:rFonts w:cs="Mangal"/>
          <w:b/>
          <w:bCs/>
          <w:color w:val="000000"/>
          <w:sz w:val="25"/>
          <w:szCs w:val="25"/>
          <w:lang w:val="ru-RU" w:eastAsia="zh-CN" w:bidi="hi-IN"/>
        </w:rPr>
      </w:pPr>
      <w:proofErr w:type="gramStart"/>
      <w:r>
        <w:rPr>
          <w:rFonts w:cs="Mangal"/>
          <w:b/>
          <w:bCs/>
          <w:color w:val="000000"/>
          <w:sz w:val="25"/>
          <w:szCs w:val="25"/>
          <w:lang w:val="ru-RU" w:eastAsia="zh-CN" w:bidi="hi-IN"/>
        </w:rPr>
        <w:t>ИНН  7012005126</w:t>
      </w:r>
      <w:proofErr w:type="gramEnd"/>
      <w:r>
        <w:rPr>
          <w:rFonts w:cs="Mangal"/>
          <w:b/>
          <w:bCs/>
          <w:color w:val="000000"/>
          <w:sz w:val="25"/>
          <w:szCs w:val="25"/>
          <w:lang w:val="ru-RU" w:eastAsia="zh-CN" w:bidi="hi-IN"/>
        </w:rPr>
        <w:t xml:space="preserve">                                                                                     тел.: 42-2-36</w:t>
      </w:r>
    </w:p>
    <w:p w:rsidR="00344D7E" w:rsidRDefault="00344D7E" w:rsidP="00344D7E">
      <w:pPr>
        <w:pStyle w:val="Standard"/>
        <w:tabs>
          <w:tab w:val="left" w:pos="1980"/>
        </w:tabs>
        <w:rPr>
          <w:rFonts w:cs="Mangal"/>
          <w:color w:val="000000"/>
          <w:sz w:val="25"/>
          <w:szCs w:val="25"/>
          <w:lang w:val="ru-RU" w:eastAsia="zh-CN" w:bidi="hi-IN"/>
        </w:rPr>
      </w:pPr>
      <w:r>
        <w:rPr>
          <w:rFonts w:cs="Mangal"/>
          <w:color w:val="000000"/>
          <w:sz w:val="25"/>
          <w:szCs w:val="25"/>
          <w:lang w:val="ru-RU" w:eastAsia="zh-CN" w:bidi="hi-IN"/>
        </w:rPr>
        <w:t>_______________________________________________________________________</w:t>
      </w:r>
    </w:p>
    <w:p w:rsidR="00344D7E" w:rsidRDefault="00344D7E" w:rsidP="00344D7E">
      <w:pPr>
        <w:pStyle w:val="Standard"/>
        <w:tabs>
          <w:tab w:val="left" w:pos="1980"/>
        </w:tabs>
        <w:rPr>
          <w:rFonts w:cs="Mangal"/>
          <w:color w:val="000000"/>
          <w:sz w:val="25"/>
          <w:szCs w:val="25"/>
          <w:lang w:val="ru-RU" w:eastAsia="zh-CN" w:bidi="hi-IN"/>
        </w:rPr>
      </w:pPr>
      <w:r>
        <w:rPr>
          <w:rFonts w:cs="Mangal"/>
          <w:color w:val="000000"/>
          <w:sz w:val="25"/>
          <w:szCs w:val="25"/>
          <w:lang w:val="ru-RU" w:eastAsia="zh-CN" w:bidi="hi-IN"/>
        </w:rPr>
        <w:t xml:space="preserve">                                      </w:t>
      </w:r>
    </w:p>
    <w:p w:rsidR="00344D7E" w:rsidRPr="00683040" w:rsidRDefault="003F458F" w:rsidP="00344D7E">
      <w:pPr>
        <w:pStyle w:val="Standard"/>
        <w:tabs>
          <w:tab w:val="center" w:pos="4770"/>
        </w:tabs>
        <w:ind w:right="-185"/>
        <w:rPr>
          <w:lang w:val="ru-RU"/>
        </w:rPr>
      </w:pPr>
      <w:proofErr w:type="gramStart"/>
      <w:r>
        <w:rPr>
          <w:rFonts w:cs="Mangal"/>
          <w:b/>
          <w:color w:val="000000"/>
          <w:sz w:val="25"/>
          <w:szCs w:val="25"/>
          <w:lang w:val="ru-RU" w:eastAsia="zh-CN" w:bidi="hi-IN"/>
        </w:rPr>
        <w:t>21.03</w:t>
      </w:r>
      <w:r w:rsidR="005E7DD3">
        <w:rPr>
          <w:rFonts w:cs="Mangal"/>
          <w:b/>
          <w:color w:val="000000"/>
          <w:sz w:val="25"/>
          <w:szCs w:val="25"/>
          <w:lang w:val="ru-RU" w:eastAsia="zh-CN" w:bidi="hi-IN"/>
        </w:rPr>
        <w:t>.2022</w:t>
      </w:r>
      <w:r w:rsidR="00344D7E">
        <w:rPr>
          <w:rFonts w:cs="Mangal"/>
          <w:b/>
          <w:color w:val="000000"/>
          <w:sz w:val="25"/>
          <w:szCs w:val="25"/>
          <w:lang w:val="ru-RU" w:eastAsia="zh-CN" w:bidi="hi-IN"/>
        </w:rPr>
        <w:t xml:space="preserve">  г.</w:t>
      </w:r>
      <w:proofErr w:type="gramEnd"/>
      <w:r w:rsidR="00344D7E">
        <w:rPr>
          <w:rFonts w:cs="Mangal"/>
          <w:b/>
          <w:color w:val="000000"/>
          <w:sz w:val="25"/>
          <w:szCs w:val="25"/>
          <w:lang w:val="ru-RU" w:eastAsia="zh-CN" w:bidi="hi-IN"/>
        </w:rPr>
        <w:t xml:space="preserve">                                                                      </w:t>
      </w:r>
      <w:r>
        <w:rPr>
          <w:rFonts w:cs="Mangal"/>
          <w:b/>
          <w:color w:val="000000"/>
          <w:sz w:val="25"/>
          <w:szCs w:val="25"/>
          <w:lang w:val="ru-RU" w:eastAsia="zh-CN" w:bidi="hi-IN"/>
        </w:rPr>
        <w:t xml:space="preserve">                           </w:t>
      </w:r>
      <w:proofErr w:type="gramStart"/>
      <w:r>
        <w:rPr>
          <w:rFonts w:cs="Mangal"/>
          <w:b/>
          <w:color w:val="000000"/>
          <w:sz w:val="25"/>
          <w:szCs w:val="25"/>
          <w:lang w:val="ru-RU" w:eastAsia="zh-CN" w:bidi="hi-IN"/>
        </w:rPr>
        <w:t>№  15</w:t>
      </w:r>
      <w:proofErr w:type="gramEnd"/>
      <w:r w:rsidR="00344D7E">
        <w:rPr>
          <w:rFonts w:cs="Mangal"/>
          <w:b/>
          <w:color w:val="000000"/>
          <w:sz w:val="25"/>
          <w:szCs w:val="25"/>
          <w:lang w:val="ru-RU" w:eastAsia="zh-CN" w:bidi="hi-IN"/>
        </w:rPr>
        <w:t xml:space="preserve">                      </w:t>
      </w:r>
    </w:p>
    <w:p w:rsidR="00344D7E" w:rsidRDefault="00344D7E" w:rsidP="00344D7E">
      <w:pPr>
        <w:pStyle w:val="Standard"/>
        <w:tabs>
          <w:tab w:val="center" w:pos="4770"/>
        </w:tabs>
        <w:ind w:right="-185"/>
        <w:rPr>
          <w:rFonts w:cs="Mangal"/>
          <w:b/>
          <w:color w:val="000000"/>
          <w:sz w:val="25"/>
          <w:szCs w:val="25"/>
          <w:lang w:val="ru-RU" w:eastAsia="zh-CN" w:bidi="hi-IN"/>
        </w:rPr>
      </w:pPr>
    </w:p>
    <w:p w:rsidR="00344D7E" w:rsidRDefault="00344D7E" w:rsidP="00344D7E">
      <w:pPr>
        <w:pStyle w:val="Standard"/>
        <w:tabs>
          <w:tab w:val="center" w:pos="4770"/>
        </w:tabs>
        <w:ind w:right="-185"/>
        <w:rPr>
          <w:rFonts w:cs="Mangal"/>
          <w:b/>
          <w:color w:val="000000"/>
          <w:sz w:val="25"/>
          <w:szCs w:val="25"/>
          <w:lang w:val="ru-RU" w:eastAsia="zh-CN" w:bidi="hi-IN"/>
        </w:rPr>
      </w:pPr>
    </w:p>
    <w:p w:rsidR="00344D7E" w:rsidRDefault="00344D7E" w:rsidP="00344D7E">
      <w:pPr>
        <w:pStyle w:val="Standard"/>
        <w:tabs>
          <w:tab w:val="center" w:pos="4770"/>
        </w:tabs>
        <w:ind w:right="-185"/>
        <w:rPr>
          <w:rFonts w:cs="Mangal"/>
          <w:b/>
          <w:color w:val="000000"/>
          <w:sz w:val="25"/>
          <w:szCs w:val="25"/>
          <w:lang w:val="ru-RU" w:eastAsia="zh-CN" w:bidi="hi-IN"/>
        </w:rPr>
      </w:pPr>
    </w:p>
    <w:p w:rsidR="00344D7E" w:rsidRDefault="00344D7E" w:rsidP="00344D7E">
      <w:pPr>
        <w:pStyle w:val="Standard"/>
        <w:jc w:val="center"/>
        <w:rPr>
          <w:rFonts w:cs="Mangal"/>
          <w:color w:val="000000"/>
          <w:lang w:val="ru-RU" w:eastAsia="zh-CN" w:bidi="hi-IN"/>
        </w:rPr>
      </w:pPr>
    </w:p>
    <w:p w:rsidR="00344D7E" w:rsidRDefault="00344D7E" w:rsidP="00344D7E">
      <w:pPr>
        <w:pStyle w:val="Standard"/>
        <w:jc w:val="center"/>
        <w:rPr>
          <w:rFonts w:cs="Mangal"/>
          <w:b/>
          <w:bCs/>
          <w:color w:val="000000"/>
          <w:lang w:val="ru-RU" w:eastAsia="zh-CN" w:bidi="hi-IN"/>
        </w:rPr>
      </w:pPr>
      <w:r>
        <w:rPr>
          <w:rFonts w:cs="Mangal"/>
          <w:b/>
          <w:bCs/>
          <w:color w:val="000000"/>
          <w:lang w:val="ru-RU" w:eastAsia="zh-CN" w:bidi="hi-IN"/>
        </w:rPr>
        <w:t>ПОСТАНОВЛЕНИЕ</w:t>
      </w:r>
    </w:p>
    <w:p w:rsidR="00344D7E" w:rsidRDefault="00344D7E" w:rsidP="00344D7E">
      <w:pPr>
        <w:pStyle w:val="Standard"/>
        <w:rPr>
          <w:rFonts w:cs="Mangal"/>
          <w:b/>
          <w:bCs/>
          <w:color w:val="000000"/>
          <w:lang w:val="ru-RU" w:eastAsia="zh-CN" w:bidi="hi-IN"/>
        </w:rPr>
      </w:pPr>
    </w:p>
    <w:p w:rsidR="00344D7E" w:rsidRPr="005E7DD3" w:rsidRDefault="005E7DD3" w:rsidP="00344D7E">
      <w:pPr>
        <w:pStyle w:val="Standard"/>
        <w:rPr>
          <w:rFonts w:cs="Mangal"/>
          <w:color w:val="000000"/>
          <w:lang w:val="ru-RU" w:eastAsia="zh-CN" w:bidi="hi-IN"/>
        </w:rPr>
      </w:pPr>
      <w:r w:rsidRPr="005E7DD3">
        <w:rPr>
          <w:lang w:val="ru-RU"/>
        </w:rPr>
        <w:t>Об утверждении плана мероприятий по обеспечению сбалансированности бюджета муници</w:t>
      </w:r>
      <w:r>
        <w:rPr>
          <w:lang w:val="ru-RU"/>
        </w:rPr>
        <w:t>пального образования Комсомольское сельское поселение Первомайского</w:t>
      </w:r>
      <w:r w:rsidRPr="005E7DD3">
        <w:rPr>
          <w:lang w:val="ru-RU"/>
        </w:rPr>
        <w:t xml:space="preserve"> ра</w:t>
      </w:r>
      <w:r>
        <w:rPr>
          <w:lang w:val="ru-RU"/>
        </w:rPr>
        <w:t>йона, Томской области</w:t>
      </w:r>
      <w:r w:rsidRPr="005E7DD3">
        <w:rPr>
          <w:lang w:val="ru-RU"/>
        </w:rPr>
        <w:t xml:space="preserve"> В соответствии со статьей 33 Бюджетного кодекса Российской Федерации, Федеральным законом от 06 октября 2003 года № 131- ФЗ «Об общих принципах организации местного самоуправления в Российской Федерации»,</w:t>
      </w:r>
      <w:r>
        <w:rPr>
          <w:lang w:val="ru-RU"/>
        </w:rPr>
        <w:t xml:space="preserve"> согласно письма Заместителя Губернатора Томской области – начальника Департамента финансов  от 03.03.2022 № АФ-02/18/1-47 </w:t>
      </w:r>
      <w:proofErr w:type="spellStart"/>
      <w:r>
        <w:rPr>
          <w:lang w:val="ru-RU"/>
        </w:rPr>
        <w:t>А.М.Феденева</w:t>
      </w:r>
      <w:proofErr w:type="spellEnd"/>
      <w:r w:rsidRPr="005E7DD3">
        <w:rPr>
          <w:lang w:val="ru-RU"/>
        </w:rPr>
        <w:t xml:space="preserve"> в целях обеспечения сбалансированности бюджета при его исполнении в условиях прогнозируемого снижения поступления налоговых и неналоговых доходов, руководствуясь Уставом муниц</w:t>
      </w:r>
      <w:r>
        <w:rPr>
          <w:lang w:val="ru-RU"/>
        </w:rPr>
        <w:t xml:space="preserve">ипального образования Комсомольское  сельское поселение Первомайского района Томской области, администрация Комсомольского </w:t>
      </w:r>
      <w:r w:rsidRPr="005E7DD3">
        <w:rPr>
          <w:lang w:val="ru-RU"/>
        </w:rPr>
        <w:t>сельского поселения</w:t>
      </w:r>
    </w:p>
    <w:p w:rsidR="00344D7E" w:rsidRDefault="00344D7E" w:rsidP="00344D7E">
      <w:pPr>
        <w:pStyle w:val="Standard"/>
        <w:jc w:val="center"/>
        <w:rPr>
          <w:rFonts w:cs="Mangal"/>
          <w:b/>
          <w:bCs/>
          <w:color w:val="000000"/>
          <w:lang w:val="ru-RU" w:eastAsia="zh-CN" w:bidi="hi-IN"/>
        </w:rPr>
      </w:pPr>
    </w:p>
    <w:p w:rsidR="00344D7E" w:rsidRDefault="00344D7E" w:rsidP="00344D7E">
      <w:pPr>
        <w:pStyle w:val="Standard"/>
        <w:jc w:val="center"/>
        <w:rPr>
          <w:rFonts w:cs="Mangal"/>
          <w:b/>
          <w:bCs/>
          <w:color w:val="000000"/>
          <w:lang w:val="ru-RU" w:eastAsia="zh-CN" w:bidi="hi-IN"/>
        </w:rPr>
      </w:pPr>
      <w:r>
        <w:rPr>
          <w:rFonts w:cs="Mangal"/>
          <w:b/>
          <w:bCs/>
          <w:color w:val="000000"/>
          <w:lang w:val="ru-RU" w:eastAsia="zh-CN" w:bidi="hi-IN"/>
        </w:rPr>
        <w:t>Постановляю:</w:t>
      </w:r>
    </w:p>
    <w:p w:rsidR="00344D7E" w:rsidRDefault="00344D7E" w:rsidP="00344D7E">
      <w:pPr>
        <w:pStyle w:val="Standard"/>
        <w:jc w:val="center"/>
        <w:rPr>
          <w:rFonts w:cs="Mangal"/>
          <w:b/>
          <w:bCs/>
          <w:color w:val="000000"/>
          <w:lang w:val="ru-RU" w:eastAsia="zh-CN" w:bidi="hi-IN"/>
        </w:rPr>
      </w:pPr>
    </w:p>
    <w:p w:rsidR="00344D7E" w:rsidRDefault="007F3782" w:rsidP="007F3782">
      <w:pPr>
        <w:pStyle w:val="Standard"/>
        <w:rPr>
          <w:lang w:val="ru-RU"/>
        </w:rPr>
      </w:pPr>
      <w:r>
        <w:rPr>
          <w:lang w:val="ru-RU"/>
        </w:rPr>
        <w:t xml:space="preserve">    1.</w:t>
      </w:r>
      <w:r w:rsidR="005E7DD3" w:rsidRPr="005E7DD3">
        <w:rPr>
          <w:lang w:val="ru-RU"/>
        </w:rPr>
        <w:t>Утвердить План мероприятий по обеспечению сбалансированности бюджета муниц</w:t>
      </w:r>
      <w:r w:rsidR="005E7DD3">
        <w:rPr>
          <w:lang w:val="ru-RU"/>
        </w:rPr>
        <w:t>ипального образования Комсомольское сельское поселение Первомайского района Томской области в 2022</w:t>
      </w:r>
      <w:r w:rsidR="005E7DD3" w:rsidRPr="005E7DD3">
        <w:rPr>
          <w:lang w:val="ru-RU"/>
        </w:rPr>
        <w:t xml:space="preserve"> году (прилагается).</w:t>
      </w:r>
    </w:p>
    <w:p w:rsidR="007F3782" w:rsidRPr="00540A85" w:rsidRDefault="007F3782" w:rsidP="007F3782">
      <w:pPr>
        <w:tabs>
          <w:tab w:val="left" w:pos="708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ndale Sans UI" w:hAnsi="Times New Roman" w:cs="Mangal"/>
          <w:color w:val="000000"/>
          <w:kern w:val="3"/>
          <w:sz w:val="24"/>
          <w:szCs w:val="24"/>
          <w:lang w:eastAsia="zh-CN" w:bidi="hi-IN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2.  </w:t>
      </w:r>
      <w:r w:rsidRPr="00540A85">
        <w:rPr>
          <w:rFonts w:ascii="Times New Roman" w:hAnsi="Times New Roman"/>
          <w:sz w:val="24"/>
          <w:szCs w:val="24"/>
        </w:rPr>
        <w:t>Опубликовать настоящее постановление в газете «Заветы Ильича» и разместить на официальном сайте Администрации Комсомольского сельского поселения в информационно-телекоммуникационной сети Интернет (</w:t>
      </w:r>
      <w:r w:rsidRPr="00540A85">
        <w:rPr>
          <w:rFonts w:ascii="Times New Roman" w:hAnsi="Times New Roman"/>
          <w:sz w:val="24"/>
          <w:szCs w:val="24"/>
          <w:lang w:val="en-US"/>
        </w:rPr>
        <w:t>http</w:t>
      </w:r>
      <w:r w:rsidRPr="00540A85">
        <w:rPr>
          <w:rFonts w:ascii="Times New Roman" w:hAnsi="Times New Roman"/>
          <w:sz w:val="24"/>
          <w:szCs w:val="24"/>
        </w:rPr>
        <w:t>://</w:t>
      </w:r>
      <w:proofErr w:type="spellStart"/>
      <w:r w:rsidRPr="00540A85">
        <w:rPr>
          <w:rFonts w:ascii="Times New Roman" w:hAnsi="Times New Roman"/>
          <w:sz w:val="24"/>
          <w:szCs w:val="24"/>
          <w:lang w:val="en-US"/>
        </w:rPr>
        <w:t>spkomsomolsk</w:t>
      </w:r>
      <w:proofErr w:type="spellEnd"/>
      <w:r w:rsidRPr="00540A85">
        <w:rPr>
          <w:rFonts w:ascii="Times New Roman" w:hAnsi="Times New Roman"/>
          <w:sz w:val="24"/>
          <w:szCs w:val="24"/>
        </w:rPr>
        <w:t>.</w:t>
      </w:r>
      <w:proofErr w:type="spellStart"/>
      <w:r w:rsidRPr="00540A85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540A85">
        <w:rPr>
          <w:rFonts w:ascii="Times New Roman" w:hAnsi="Times New Roman"/>
          <w:sz w:val="24"/>
          <w:szCs w:val="24"/>
        </w:rPr>
        <w:t>/)</w:t>
      </w:r>
    </w:p>
    <w:p w:rsidR="007F3782" w:rsidRPr="00540A85" w:rsidRDefault="007F3782" w:rsidP="007F378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540A85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40A85">
        <w:rPr>
          <w:rFonts w:ascii="Times New Roman" w:hAnsi="Times New Roman"/>
          <w:sz w:val="24"/>
          <w:szCs w:val="24"/>
        </w:rPr>
        <w:t xml:space="preserve"> Настоящее постановление вступает в силу со дня его обнародования.</w:t>
      </w:r>
    </w:p>
    <w:p w:rsidR="007F3782" w:rsidRPr="00540A85" w:rsidRDefault="007F3782" w:rsidP="007F378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540A85">
        <w:rPr>
          <w:rFonts w:ascii="Times New Roman" w:hAnsi="Times New Roman"/>
          <w:sz w:val="24"/>
          <w:szCs w:val="24"/>
        </w:rPr>
        <w:t xml:space="preserve">4. </w:t>
      </w:r>
      <w:r w:rsidRPr="00540A85">
        <w:rPr>
          <w:rFonts w:ascii="Times New Roman" w:hAnsi="Times New Roman"/>
          <w:bCs/>
          <w:sz w:val="24"/>
          <w:szCs w:val="24"/>
        </w:rPr>
        <w:t>Контроль за исполнением настоящего постановления оставляю за собой.</w:t>
      </w:r>
    </w:p>
    <w:p w:rsidR="007F3782" w:rsidRPr="00540A85" w:rsidRDefault="007F3782" w:rsidP="007F3782">
      <w:pPr>
        <w:spacing w:after="0"/>
        <w:ind w:firstLine="561"/>
        <w:jc w:val="both"/>
        <w:rPr>
          <w:rFonts w:ascii="Times New Roman" w:hAnsi="Times New Roman"/>
          <w:sz w:val="24"/>
          <w:szCs w:val="24"/>
        </w:rPr>
      </w:pPr>
    </w:p>
    <w:p w:rsidR="00344D7E" w:rsidRDefault="00344D7E" w:rsidP="00344D7E">
      <w:pPr>
        <w:pStyle w:val="Standard"/>
        <w:rPr>
          <w:rFonts w:cs="Mangal"/>
          <w:color w:val="000000"/>
          <w:lang w:val="ru-RU" w:eastAsia="zh-CN" w:bidi="hi-IN"/>
        </w:rPr>
      </w:pPr>
    </w:p>
    <w:p w:rsidR="00344D7E" w:rsidRDefault="00344D7E" w:rsidP="00344D7E">
      <w:pPr>
        <w:pStyle w:val="Standard"/>
        <w:rPr>
          <w:rFonts w:cs="Mangal"/>
          <w:color w:val="000000"/>
          <w:lang w:val="ru-RU" w:eastAsia="zh-CN" w:bidi="hi-IN"/>
        </w:rPr>
      </w:pPr>
    </w:p>
    <w:p w:rsidR="00344D7E" w:rsidRPr="00683040" w:rsidRDefault="00344D7E" w:rsidP="00344D7E">
      <w:pPr>
        <w:pStyle w:val="Standard"/>
        <w:rPr>
          <w:lang w:val="ru-RU"/>
        </w:rPr>
      </w:pPr>
      <w:r>
        <w:rPr>
          <w:rFonts w:cs="Mangal"/>
          <w:color w:val="000000"/>
          <w:lang w:val="ru-RU" w:eastAsia="zh-CN" w:bidi="hi-IN"/>
        </w:rPr>
        <w:t>Глава Администрации                                                                   Сафронов Н.Г.</w:t>
      </w:r>
    </w:p>
    <w:p w:rsidR="00344D7E" w:rsidRDefault="00344D7E" w:rsidP="00344D7E">
      <w:pPr>
        <w:pStyle w:val="Standard"/>
        <w:rPr>
          <w:rFonts w:cs="Mangal"/>
          <w:color w:val="000000"/>
          <w:lang w:val="ru-RU" w:eastAsia="zh-CN" w:bidi="hi-IN"/>
        </w:rPr>
      </w:pPr>
    </w:p>
    <w:p w:rsidR="00344D7E" w:rsidRDefault="00344D7E" w:rsidP="00344D7E">
      <w:pPr>
        <w:pStyle w:val="Standard"/>
        <w:rPr>
          <w:rFonts w:cs="Mangal"/>
          <w:color w:val="000000"/>
          <w:lang w:val="ru-RU" w:eastAsia="zh-CN" w:bidi="hi-IN"/>
        </w:rPr>
      </w:pPr>
    </w:p>
    <w:p w:rsidR="00344D7E" w:rsidRDefault="00344D7E" w:rsidP="00344D7E">
      <w:pPr>
        <w:pStyle w:val="Standard"/>
        <w:rPr>
          <w:rFonts w:cs="Mangal"/>
          <w:color w:val="000000"/>
          <w:lang w:val="ru-RU" w:eastAsia="zh-CN" w:bidi="hi-IN"/>
        </w:rPr>
      </w:pPr>
      <w:r>
        <w:rPr>
          <w:rFonts w:cs="Mangal"/>
          <w:color w:val="000000"/>
          <w:lang w:val="ru-RU" w:eastAsia="zh-CN" w:bidi="hi-IN"/>
        </w:rPr>
        <w:t xml:space="preserve">Исп. </w:t>
      </w:r>
      <w:proofErr w:type="spellStart"/>
      <w:r>
        <w:rPr>
          <w:rFonts w:cs="Mangal"/>
          <w:color w:val="000000"/>
          <w:lang w:val="ru-RU" w:eastAsia="zh-CN" w:bidi="hi-IN"/>
        </w:rPr>
        <w:t>Бугреева</w:t>
      </w:r>
      <w:proofErr w:type="spellEnd"/>
      <w:r>
        <w:rPr>
          <w:rFonts w:cs="Mangal"/>
          <w:color w:val="000000"/>
          <w:lang w:val="ru-RU" w:eastAsia="zh-CN" w:bidi="hi-IN"/>
        </w:rPr>
        <w:t xml:space="preserve"> Н.В.</w:t>
      </w:r>
    </w:p>
    <w:p w:rsidR="00344D7E" w:rsidRDefault="00344D7E" w:rsidP="00344D7E">
      <w:pPr>
        <w:pStyle w:val="Standard"/>
        <w:tabs>
          <w:tab w:val="left" w:pos="10650"/>
        </w:tabs>
        <w:ind w:left="360"/>
        <w:rPr>
          <w:rFonts w:cs="Mangal"/>
          <w:color w:val="000000"/>
          <w:sz w:val="25"/>
          <w:lang w:val="ru-RU" w:eastAsia="zh-CN" w:bidi="hi-IN"/>
        </w:rPr>
      </w:pPr>
      <w:r>
        <w:rPr>
          <w:rFonts w:cs="Mangal"/>
          <w:color w:val="000000"/>
          <w:sz w:val="25"/>
          <w:lang w:val="ru-RU" w:eastAsia="zh-CN" w:bidi="hi-IN"/>
        </w:rPr>
        <w:t>(38245) 42-2-74</w:t>
      </w:r>
    </w:p>
    <w:p w:rsidR="007F3782" w:rsidRDefault="007F3782" w:rsidP="00344D7E">
      <w:pPr>
        <w:pStyle w:val="Standard"/>
        <w:tabs>
          <w:tab w:val="left" w:pos="10650"/>
        </w:tabs>
        <w:ind w:left="360"/>
        <w:rPr>
          <w:rFonts w:cs="Mangal"/>
          <w:color w:val="000000"/>
          <w:sz w:val="25"/>
          <w:lang w:val="ru-RU" w:eastAsia="zh-CN" w:bidi="hi-IN"/>
        </w:rPr>
      </w:pPr>
    </w:p>
    <w:p w:rsidR="007F3782" w:rsidRDefault="007F3782" w:rsidP="00344D7E">
      <w:pPr>
        <w:pStyle w:val="Standard"/>
        <w:tabs>
          <w:tab w:val="left" w:pos="10650"/>
        </w:tabs>
        <w:ind w:left="360"/>
        <w:rPr>
          <w:rFonts w:cs="Mangal"/>
          <w:color w:val="000000"/>
          <w:sz w:val="25"/>
          <w:lang w:val="ru-RU" w:eastAsia="zh-CN" w:bidi="hi-IN"/>
        </w:rPr>
      </w:pPr>
    </w:p>
    <w:p w:rsidR="007F3782" w:rsidRPr="0019232B" w:rsidRDefault="007F3782" w:rsidP="007F378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9232B">
        <w:rPr>
          <w:rFonts w:ascii="Times New Roman" w:hAnsi="Times New Roman"/>
          <w:sz w:val="24"/>
          <w:szCs w:val="24"/>
        </w:rPr>
        <w:lastRenderedPageBreak/>
        <w:t xml:space="preserve">Приложение №1 </w:t>
      </w:r>
    </w:p>
    <w:p w:rsidR="007F3782" w:rsidRPr="0019232B" w:rsidRDefault="007F3782" w:rsidP="007F3782">
      <w:pPr>
        <w:spacing w:after="0"/>
        <w:ind w:firstLine="561"/>
        <w:jc w:val="right"/>
        <w:rPr>
          <w:rFonts w:ascii="Times New Roman" w:hAnsi="Times New Roman"/>
          <w:sz w:val="24"/>
          <w:szCs w:val="24"/>
        </w:rPr>
      </w:pPr>
      <w:r w:rsidRPr="0019232B">
        <w:rPr>
          <w:rFonts w:ascii="Times New Roman" w:hAnsi="Times New Roman"/>
          <w:sz w:val="24"/>
          <w:szCs w:val="24"/>
        </w:rPr>
        <w:t>УТВЕРЖДЕНА</w:t>
      </w:r>
    </w:p>
    <w:p w:rsidR="007F3782" w:rsidRPr="0019232B" w:rsidRDefault="007F3782" w:rsidP="007F3782">
      <w:pPr>
        <w:spacing w:after="0"/>
        <w:ind w:firstLine="561"/>
        <w:jc w:val="right"/>
        <w:rPr>
          <w:rFonts w:ascii="Times New Roman" w:hAnsi="Times New Roman"/>
          <w:sz w:val="24"/>
          <w:szCs w:val="24"/>
        </w:rPr>
      </w:pPr>
      <w:r w:rsidRPr="0019232B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7F3782" w:rsidRPr="0019232B" w:rsidRDefault="007F3782" w:rsidP="007F3782">
      <w:pPr>
        <w:spacing w:after="0"/>
        <w:ind w:firstLine="561"/>
        <w:jc w:val="right"/>
        <w:rPr>
          <w:rFonts w:ascii="Times New Roman" w:hAnsi="Times New Roman"/>
          <w:sz w:val="24"/>
          <w:szCs w:val="24"/>
        </w:rPr>
      </w:pPr>
      <w:r w:rsidRPr="0019232B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7F3782" w:rsidRPr="0019232B" w:rsidRDefault="007F3782" w:rsidP="007F3782">
      <w:pPr>
        <w:spacing w:after="0"/>
        <w:ind w:firstLine="561"/>
        <w:jc w:val="right"/>
        <w:rPr>
          <w:rFonts w:ascii="Times New Roman" w:hAnsi="Times New Roman"/>
          <w:sz w:val="24"/>
          <w:szCs w:val="24"/>
        </w:rPr>
      </w:pPr>
      <w:r w:rsidRPr="0019232B">
        <w:rPr>
          <w:rFonts w:ascii="Times New Roman" w:hAnsi="Times New Roman"/>
          <w:sz w:val="24"/>
          <w:szCs w:val="24"/>
        </w:rPr>
        <w:t xml:space="preserve"> Комсомольское сельское поселение </w:t>
      </w:r>
    </w:p>
    <w:p w:rsidR="007F3782" w:rsidRPr="0019232B" w:rsidRDefault="007F3782" w:rsidP="007F3782">
      <w:pPr>
        <w:spacing w:after="0"/>
        <w:ind w:firstLine="561"/>
        <w:jc w:val="right"/>
        <w:rPr>
          <w:rFonts w:ascii="Times New Roman" w:hAnsi="Times New Roman"/>
          <w:sz w:val="24"/>
          <w:szCs w:val="24"/>
        </w:rPr>
      </w:pPr>
      <w:r w:rsidRPr="0019232B">
        <w:rPr>
          <w:rFonts w:ascii="Times New Roman" w:hAnsi="Times New Roman"/>
          <w:sz w:val="24"/>
          <w:szCs w:val="24"/>
        </w:rPr>
        <w:t>Первомайского района</w:t>
      </w:r>
    </w:p>
    <w:p w:rsidR="007F3782" w:rsidRPr="0019232B" w:rsidRDefault="007F3782" w:rsidP="007F3782">
      <w:pPr>
        <w:spacing w:after="0"/>
        <w:ind w:firstLine="561"/>
        <w:jc w:val="right"/>
        <w:rPr>
          <w:rFonts w:ascii="Times New Roman" w:hAnsi="Times New Roman"/>
          <w:sz w:val="24"/>
          <w:szCs w:val="24"/>
        </w:rPr>
      </w:pPr>
      <w:r w:rsidRPr="0019232B">
        <w:rPr>
          <w:rFonts w:ascii="Times New Roman" w:hAnsi="Times New Roman"/>
          <w:sz w:val="24"/>
          <w:szCs w:val="24"/>
        </w:rPr>
        <w:t>Томской области</w:t>
      </w:r>
    </w:p>
    <w:p w:rsidR="007F3782" w:rsidRPr="0019232B" w:rsidRDefault="003F458F" w:rsidP="007F3782">
      <w:pPr>
        <w:spacing w:after="0"/>
        <w:ind w:firstLine="56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21.03.2022 года № 15</w:t>
      </w:r>
    </w:p>
    <w:p w:rsidR="007F3782" w:rsidRDefault="007F3782" w:rsidP="007F3782">
      <w:pPr>
        <w:pStyle w:val="Standard"/>
        <w:tabs>
          <w:tab w:val="left" w:pos="10650"/>
        </w:tabs>
        <w:ind w:left="360"/>
        <w:jc w:val="right"/>
        <w:rPr>
          <w:rFonts w:cs="Mangal"/>
          <w:color w:val="000000"/>
          <w:sz w:val="25"/>
          <w:lang w:val="ru-RU" w:eastAsia="zh-CN" w:bidi="hi-IN"/>
        </w:rPr>
      </w:pPr>
    </w:p>
    <w:p w:rsidR="007F3782" w:rsidRPr="007F3782" w:rsidRDefault="007F3782" w:rsidP="007F3782">
      <w:pPr>
        <w:pStyle w:val="Standard"/>
        <w:tabs>
          <w:tab w:val="left" w:pos="10650"/>
        </w:tabs>
        <w:ind w:left="360"/>
        <w:jc w:val="center"/>
        <w:rPr>
          <w:rFonts w:cs="Mangal"/>
          <w:color w:val="000000"/>
          <w:sz w:val="25"/>
          <w:lang w:val="ru-RU" w:eastAsia="zh-CN" w:bidi="hi-IN"/>
        </w:rPr>
      </w:pPr>
      <w:r w:rsidRPr="007F3782">
        <w:rPr>
          <w:lang w:val="ru-RU"/>
        </w:rPr>
        <w:t>План мероприятий по обеспечению сбалансированности бюджета муниц</w:t>
      </w:r>
      <w:r>
        <w:rPr>
          <w:lang w:val="ru-RU"/>
        </w:rPr>
        <w:t xml:space="preserve">ипального образования </w:t>
      </w:r>
      <w:proofErr w:type="gramStart"/>
      <w:r>
        <w:rPr>
          <w:lang w:val="ru-RU"/>
        </w:rPr>
        <w:t>Комсомольское  сельское</w:t>
      </w:r>
      <w:proofErr w:type="gramEnd"/>
      <w:r>
        <w:rPr>
          <w:lang w:val="ru-RU"/>
        </w:rPr>
        <w:t xml:space="preserve"> поселение Первомай</w:t>
      </w:r>
      <w:bookmarkStart w:id="0" w:name="_GoBack"/>
      <w:bookmarkEnd w:id="0"/>
      <w:r>
        <w:rPr>
          <w:lang w:val="ru-RU"/>
        </w:rPr>
        <w:t>ского района Томской области в 2022</w:t>
      </w:r>
      <w:r w:rsidRPr="007F3782">
        <w:rPr>
          <w:lang w:val="ru-RU"/>
        </w:rPr>
        <w:t xml:space="preserve"> году</w:t>
      </w:r>
    </w:p>
    <w:p w:rsidR="007F3782" w:rsidRDefault="007F3782" w:rsidP="007F3782">
      <w:pPr>
        <w:tabs>
          <w:tab w:val="left" w:pos="1980"/>
        </w:tabs>
        <w:rPr>
          <w:rFonts w:ascii="Times New Roman" w:hAnsi="Times New Roman"/>
          <w:sz w:val="24"/>
          <w:szCs w:val="24"/>
        </w:rPr>
      </w:pPr>
      <w:r w:rsidRPr="007F3782">
        <w:rPr>
          <w:rFonts w:ascii="Times New Roman" w:hAnsi="Times New Roman"/>
          <w:sz w:val="24"/>
          <w:szCs w:val="24"/>
        </w:rPr>
        <w:t xml:space="preserve">1. Обеспечить постоянный мониторинг исполнения бюджета муниципального образования </w:t>
      </w:r>
      <w:r>
        <w:rPr>
          <w:rFonts w:ascii="Times New Roman" w:hAnsi="Times New Roman"/>
          <w:sz w:val="24"/>
          <w:szCs w:val="24"/>
        </w:rPr>
        <w:t>Комсомольское сельское поселение Первомайского района Томской области</w:t>
      </w:r>
      <w:r w:rsidRPr="007F3782">
        <w:rPr>
          <w:rFonts w:ascii="Times New Roman" w:hAnsi="Times New Roman"/>
          <w:sz w:val="24"/>
          <w:szCs w:val="24"/>
        </w:rPr>
        <w:t xml:space="preserve"> (далее – бю</w:t>
      </w:r>
      <w:r>
        <w:rPr>
          <w:rFonts w:ascii="Times New Roman" w:hAnsi="Times New Roman"/>
          <w:sz w:val="24"/>
          <w:szCs w:val="24"/>
        </w:rPr>
        <w:t>джет сельского поселения) в 2022</w:t>
      </w:r>
      <w:r w:rsidRPr="007F3782">
        <w:rPr>
          <w:rFonts w:ascii="Times New Roman" w:hAnsi="Times New Roman"/>
          <w:sz w:val="24"/>
          <w:szCs w:val="24"/>
        </w:rPr>
        <w:t xml:space="preserve"> году.</w:t>
      </w:r>
    </w:p>
    <w:p w:rsidR="007F3782" w:rsidRDefault="007F3782" w:rsidP="007F3782">
      <w:pPr>
        <w:tabs>
          <w:tab w:val="left" w:pos="1980"/>
        </w:tabs>
        <w:rPr>
          <w:rFonts w:ascii="Times New Roman" w:hAnsi="Times New Roman"/>
          <w:sz w:val="24"/>
          <w:szCs w:val="24"/>
        </w:rPr>
      </w:pPr>
      <w:r w:rsidRPr="007F3782">
        <w:rPr>
          <w:rFonts w:ascii="Times New Roman" w:hAnsi="Times New Roman"/>
          <w:sz w:val="24"/>
          <w:szCs w:val="24"/>
        </w:rPr>
        <w:t xml:space="preserve"> 2. Принять меры по приоритетном расходовании и первоочередному финансированию расходных обязательств социально значимого характера. Осуществлять финансирование расходных обязательств не социально значимого характера с учетом фактического поступления налоговых и неналоговых доходов при условии гарантированного обеспечения источниками финансирования расходов социально значимого характера.</w:t>
      </w:r>
    </w:p>
    <w:p w:rsidR="007F3782" w:rsidRDefault="007F3782" w:rsidP="007F3782">
      <w:pPr>
        <w:tabs>
          <w:tab w:val="left" w:pos="1980"/>
        </w:tabs>
        <w:rPr>
          <w:rFonts w:ascii="Times New Roman" w:hAnsi="Times New Roman"/>
          <w:sz w:val="24"/>
          <w:szCs w:val="24"/>
        </w:rPr>
      </w:pPr>
      <w:r w:rsidRPr="007F3782">
        <w:rPr>
          <w:rFonts w:ascii="Times New Roman" w:hAnsi="Times New Roman"/>
          <w:sz w:val="24"/>
          <w:szCs w:val="24"/>
        </w:rPr>
        <w:t xml:space="preserve"> 3. Не допускать образования кредиторской задолженности по ранее принятым бюджетным обязательствам. </w:t>
      </w:r>
    </w:p>
    <w:p w:rsidR="007F3782" w:rsidRDefault="007F3782" w:rsidP="007F3782">
      <w:pPr>
        <w:tabs>
          <w:tab w:val="left" w:pos="1980"/>
        </w:tabs>
        <w:rPr>
          <w:rFonts w:ascii="Times New Roman" w:hAnsi="Times New Roman"/>
          <w:sz w:val="24"/>
          <w:szCs w:val="24"/>
        </w:rPr>
      </w:pPr>
      <w:r w:rsidRPr="007F3782">
        <w:rPr>
          <w:rFonts w:ascii="Times New Roman" w:hAnsi="Times New Roman"/>
          <w:sz w:val="24"/>
          <w:szCs w:val="24"/>
        </w:rPr>
        <w:t xml:space="preserve">4. При </w:t>
      </w:r>
      <w:proofErr w:type="gramStart"/>
      <w:r w:rsidRPr="007F3782">
        <w:rPr>
          <w:rFonts w:ascii="Times New Roman" w:hAnsi="Times New Roman"/>
          <w:sz w:val="24"/>
          <w:szCs w:val="24"/>
        </w:rPr>
        <w:t>не выполнении</w:t>
      </w:r>
      <w:proofErr w:type="gramEnd"/>
      <w:r w:rsidRPr="007F3782">
        <w:rPr>
          <w:rFonts w:ascii="Times New Roman" w:hAnsi="Times New Roman"/>
          <w:sz w:val="24"/>
          <w:szCs w:val="24"/>
        </w:rPr>
        <w:t xml:space="preserve"> плана по доходам бюджета и отсутствии свободного остатка денежных средств на счете сельского бюджета не принимать новые расходные обязательства и не увеличивать объемы действующих, если они не связаны с угрозой жизни и здоровью граждан и мероприятиями по профилактике и устранению последствий распространения новой </w:t>
      </w:r>
      <w:proofErr w:type="spellStart"/>
      <w:r w:rsidRPr="007F3782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7F3782">
        <w:rPr>
          <w:rFonts w:ascii="Times New Roman" w:hAnsi="Times New Roman"/>
          <w:sz w:val="24"/>
          <w:szCs w:val="24"/>
        </w:rPr>
        <w:t xml:space="preserve"> инфекции CОVID-19, а также мероприятиями, направленными на обеспечение бесперебойного функционирования системы </w:t>
      </w:r>
      <w:proofErr w:type="spellStart"/>
      <w:r w:rsidRPr="007F3782">
        <w:rPr>
          <w:rFonts w:ascii="Times New Roman" w:hAnsi="Times New Roman"/>
          <w:sz w:val="24"/>
          <w:szCs w:val="24"/>
        </w:rPr>
        <w:t>жилищно</w:t>
      </w:r>
      <w:proofErr w:type="spellEnd"/>
      <w:r w:rsidRPr="007F3782">
        <w:rPr>
          <w:rFonts w:ascii="Times New Roman" w:hAnsi="Times New Roman"/>
          <w:sz w:val="24"/>
          <w:szCs w:val="24"/>
        </w:rPr>
        <w:t xml:space="preserve"> - коммунального хозяйства. </w:t>
      </w:r>
    </w:p>
    <w:p w:rsidR="007F3782" w:rsidRDefault="007F3782" w:rsidP="007F3782">
      <w:pPr>
        <w:tabs>
          <w:tab w:val="left" w:pos="1980"/>
        </w:tabs>
        <w:rPr>
          <w:rFonts w:ascii="Times New Roman" w:hAnsi="Times New Roman"/>
          <w:sz w:val="24"/>
          <w:szCs w:val="24"/>
        </w:rPr>
      </w:pPr>
      <w:r w:rsidRPr="007F3782">
        <w:rPr>
          <w:rFonts w:ascii="Times New Roman" w:hAnsi="Times New Roman"/>
          <w:sz w:val="24"/>
          <w:szCs w:val="24"/>
        </w:rPr>
        <w:t xml:space="preserve">5. Принять действенные меры по экономии бюджетных средств. </w:t>
      </w:r>
    </w:p>
    <w:p w:rsidR="007F3782" w:rsidRDefault="007F3782" w:rsidP="007F3782">
      <w:pPr>
        <w:tabs>
          <w:tab w:val="left" w:pos="1980"/>
        </w:tabs>
        <w:rPr>
          <w:rFonts w:ascii="Times New Roman" w:hAnsi="Times New Roman"/>
          <w:sz w:val="24"/>
          <w:szCs w:val="24"/>
        </w:rPr>
      </w:pPr>
      <w:r w:rsidRPr="007F3782">
        <w:rPr>
          <w:rFonts w:ascii="Times New Roman" w:hAnsi="Times New Roman"/>
          <w:sz w:val="24"/>
          <w:szCs w:val="24"/>
        </w:rPr>
        <w:t xml:space="preserve">6. При необходимости внести изменения в бюджет сельского поселения и привести расходы бюджета в соответствие с реальными источниками финансирования. </w:t>
      </w:r>
    </w:p>
    <w:p w:rsidR="007F3782" w:rsidRDefault="007F3782" w:rsidP="007F3782">
      <w:pPr>
        <w:tabs>
          <w:tab w:val="left" w:pos="1980"/>
        </w:tabs>
        <w:rPr>
          <w:rFonts w:ascii="Times New Roman" w:hAnsi="Times New Roman"/>
          <w:sz w:val="24"/>
          <w:szCs w:val="24"/>
        </w:rPr>
      </w:pPr>
    </w:p>
    <w:p w:rsidR="007F3782" w:rsidRDefault="007F3782" w:rsidP="007F3782">
      <w:pPr>
        <w:tabs>
          <w:tab w:val="left" w:pos="1980"/>
        </w:tabs>
        <w:rPr>
          <w:rFonts w:ascii="Times New Roman" w:hAnsi="Times New Roman"/>
          <w:sz w:val="24"/>
          <w:szCs w:val="24"/>
        </w:rPr>
      </w:pPr>
    </w:p>
    <w:p w:rsidR="00DC51C3" w:rsidRDefault="003F458F"/>
    <w:sectPr w:rsidR="00DC5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F30DE"/>
    <w:multiLevelType w:val="hybridMultilevel"/>
    <w:tmpl w:val="84CE5FD8"/>
    <w:lvl w:ilvl="0" w:tplc="A0160588">
      <w:start w:val="1"/>
      <w:numFmt w:val="decimal"/>
      <w:lvlText w:val="%1."/>
      <w:lvlJc w:val="left"/>
      <w:pPr>
        <w:ind w:left="720" w:hanging="360"/>
      </w:pPr>
      <w:rPr>
        <w:rFonts w:cs="Mang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91B06"/>
    <w:multiLevelType w:val="hybridMultilevel"/>
    <w:tmpl w:val="34CC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96635"/>
    <w:multiLevelType w:val="hybridMultilevel"/>
    <w:tmpl w:val="47308CF6"/>
    <w:lvl w:ilvl="0" w:tplc="F6D844D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A20"/>
    <w:rsid w:val="00344D7E"/>
    <w:rsid w:val="003F458F"/>
    <w:rsid w:val="003F66FF"/>
    <w:rsid w:val="00480F85"/>
    <w:rsid w:val="005E7DD3"/>
    <w:rsid w:val="007F3782"/>
    <w:rsid w:val="00F1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3411A"/>
  <w15:chartTrackingRefBased/>
  <w15:docId w15:val="{D438D65E-8D29-4CA6-A7A5-CBAB6D5C4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78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rsid w:val="00344D7E"/>
    <w:pPr>
      <w:keepNext/>
      <w:suppressAutoHyphens/>
      <w:autoSpaceDN w:val="0"/>
      <w:spacing w:after="0" w:line="240" w:lineRule="auto"/>
      <w:outlineLvl w:val="1"/>
    </w:pPr>
    <w:rPr>
      <w:rFonts w:ascii="Times New Roman" w:hAnsi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44D7E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Standard">
    <w:name w:val="Standard"/>
    <w:rsid w:val="00344D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2022-03-22T08:20:00Z</dcterms:created>
  <dcterms:modified xsi:type="dcterms:W3CDTF">2022-03-22T08:20:00Z</dcterms:modified>
</cp:coreProperties>
</file>