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14" w:rsidRDefault="00095614" w:rsidP="00095614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r>
        <w:rPr>
          <w:rFonts w:cs="Mangal"/>
          <w:b/>
          <w:color w:val="000000"/>
          <w:sz w:val="28"/>
          <w:szCs w:val="28"/>
          <w:lang w:val="ru-RU" w:eastAsia="zh-CN" w:bidi="hi-IN"/>
        </w:rPr>
        <w:t>Администрация муниципального образования</w:t>
      </w:r>
    </w:p>
    <w:p w:rsidR="00095614" w:rsidRDefault="00095614" w:rsidP="00095614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proofErr w:type="gramStart"/>
      <w:r>
        <w:rPr>
          <w:rFonts w:cs="Mangal"/>
          <w:b/>
          <w:color w:val="000000"/>
          <w:sz w:val="28"/>
          <w:szCs w:val="28"/>
          <w:lang w:val="ru-RU" w:eastAsia="zh-CN" w:bidi="hi-IN"/>
        </w:rPr>
        <w:t>« Комсомольское</w:t>
      </w:r>
      <w:proofErr w:type="gramEnd"/>
      <w:r>
        <w:rPr>
          <w:rFonts w:cs="Mangal"/>
          <w:b/>
          <w:color w:val="000000"/>
          <w:sz w:val="28"/>
          <w:szCs w:val="28"/>
          <w:lang w:val="ru-RU" w:eastAsia="zh-CN" w:bidi="hi-IN"/>
        </w:rPr>
        <w:t xml:space="preserve"> сельское поселение»</w:t>
      </w:r>
    </w:p>
    <w:p w:rsidR="00095614" w:rsidRDefault="00095614" w:rsidP="00095614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</w:p>
    <w:p w:rsidR="00095614" w:rsidRDefault="00095614" w:rsidP="00095614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r>
        <w:rPr>
          <w:rFonts w:cs="Mangal"/>
          <w:b/>
          <w:color w:val="000000"/>
          <w:sz w:val="28"/>
          <w:szCs w:val="28"/>
          <w:lang w:val="ru-RU" w:eastAsia="zh-CN" w:bidi="hi-IN"/>
        </w:rPr>
        <w:t>Глава Администрации</w:t>
      </w:r>
    </w:p>
    <w:p w:rsidR="00095614" w:rsidRDefault="00095614" w:rsidP="00095614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</w:p>
    <w:p w:rsidR="00095614" w:rsidRDefault="00095614" w:rsidP="00095614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</w:p>
    <w:p w:rsidR="00095614" w:rsidRDefault="00095614" w:rsidP="00095614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636942, Томская область, Первомайский район</w:t>
      </w:r>
    </w:p>
    <w:p w:rsidR="00095614" w:rsidRDefault="00095614" w:rsidP="00095614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с Комсомольск</w:t>
      </w:r>
    </w:p>
    <w:p w:rsidR="00095614" w:rsidRDefault="00095614" w:rsidP="00095614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proofErr w:type="gramStart"/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ИНН  7012005126</w:t>
      </w:r>
      <w:proofErr w:type="gramEnd"/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 xml:space="preserve">                                                                                     тел.: 42-2-36</w:t>
      </w:r>
    </w:p>
    <w:p w:rsidR="00095614" w:rsidRDefault="00095614" w:rsidP="00095614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  <w:r>
        <w:rPr>
          <w:rFonts w:cs="Mangal"/>
          <w:color w:val="000000"/>
          <w:sz w:val="25"/>
          <w:szCs w:val="25"/>
          <w:lang w:val="ru-RU" w:eastAsia="zh-CN" w:bidi="hi-IN"/>
        </w:rPr>
        <w:t>_______________________________________________________________________</w:t>
      </w:r>
    </w:p>
    <w:p w:rsidR="00095614" w:rsidRDefault="00095614" w:rsidP="00095614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  <w:r>
        <w:rPr>
          <w:rFonts w:cs="Mangal"/>
          <w:color w:val="000000"/>
          <w:sz w:val="25"/>
          <w:szCs w:val="25"/>
          <w:lang w:val="ru-RU" w:eastAsia="zh-CN" w:bidi="hi-IN"/>
        </w:rPr>
        <w:t xml:space="preserve">                                      </w:t>
      </w:r>
    </w:p>
    <w:p w:rsidR="00095614" w:rsidRDefault="00833FEA" w:rsidP="00095614">
      <w:pPr>
        <w:pStyle w:val="Standard"/>
        <w:tabs>
          <w:tab w:val="center" w:pos="4770"/>
        </w:tabs>
        <w:ind w:right="-185"/>
        <w:rPr>
          <w:lang w:val="ru-RU"/>
        </w:rPr>
      </w:pPr>
      <w:proofErr w:type="gramStart"/>
      <w:r>
        <w:rPr>
          <w:rFonts w:cs="Mangal"/>
          <w:b/>
          <w:color w:val="000000"/>
          <w:sz w:val="25"/>
          <w:szCs w:val="25"/>
          <w:lang w:val="ru-RU" w:eastAsia="zh-CN" w:bidi="hi-IN"/>
        </w:rPr>
        <w:t>25.04</w:t>
      </w:r>
      <w:r w:rsidR="00095614">
        <w:rPr>
          <w:rFonts w:cs="Mangal"/>
          <w:b/>
          <w:color w:val="000000"/>
          <w:sz w:val="25"/>
          <w:szCs w:val="25"/>
          <w:lang w:val="ru-RU" w:eastAsia="zh-CN" w:bidi="hi-IN"/>
        </w:rPr>
        <w:t>.2022  г.</w:t>
      </w:r>
      <w:proofErr w:type="gramEnd"/>
      <w:r w:rsidR="00095614"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                                                                    </w:t>
      </w:r>
      <w:r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                         </w:t>
      </w:r>
      <w:proofErr w:type="gramStart"/>
      <w:r>
        <w:rPr>
          <w:rFonts w:cs="Mangal"/>
          <w:b/>
          <w:color w:val="000000"/>
          <w:sz w:val="25"/>
          <w:szCs w:val="25"/>
          <w:lang w:val="ru-RU" w:eastAsia="zh-CN" w:bidi="hi-IN"/>
        </w:rPr>
        <w:t>№  26</w:t>
      </w:r>
      <w:proofErr w:type="gramEnd"/>
      <w:r w:rsidR="00095614"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                   </w:t>
      </w:r>
    </w:p>
    <w:p w:rsidR="00095614" w:rsidRDefault="00095614" w:rsidP="00095614">
      <w:pPr>
        <w:pStyle w:val="Standard"/>
        <w:tabs>
          <w:tab w:val="center" w:pos="4770"/>
        </w:tabs>
        <w:ind w:right="-185"/>
        <w:rPr>
          <w:rFonts w:cs="Mangal"/>
          <w:b/>
          <w:color w:val="000000"/>
          <w:sz w:val="25"/>
          <w:szCs w:val="25"/>
          <w:lang w:val="ru-RU" w:eastAsia="zh-CN" w:bidi="hi-IN"/>
        </w:rPr>
      </w:pPr>
    </w:p>
    <w:p w:rsidR="00095614" w:rsidRDefault="00095614" w:rsidP="00095614">
      <w:pPr>
        <w:pStyle w:val="Standard"/>
        <w:tabs>
          <w:tab w:val="center" w:pos="4770"/>
        </w:tabs>
        <w:ind w:right="-185"/>
        <w:rPr>
          <w:rFonts w:cs="Mangal"/>
          <w:b/>
          <w:color w:val="000000"/>
          <w:sz w:val="25"/>
          <w:szCs w:val="25"/>
          <w:lang w:val="ru-RU" w:eastAsia="zh-CN" w:bidi="hi-IN"/>
        </w:rPr>
      </w:pPr>
    </w:p>
    <w:p w:rsidR="00095614" w:rsidRDefault="00095614" w:rsidP="00095614">
      <w:pPr>
        <w:pStyle w:val="Standard"/>
        <w:tabs>
          <w:tab w:val="center" w:pos="4770"/>
        </w:tabs>
        <w:ind w:right="-185"/>
        <w:rPr>
          <w:rFonts w:cs="Mangal"/>
          <w:b/>
          <w:color w:val="000000"/>
          <w:sz w:val="25"/>
          <w:szCs w:val="25"/>
          <w:lang w:val="ru-RU" w:eastAsia="zh-CN" w:bidi="hi-IN"/>
        </w:rPr>
      </w:pPr>
    </w:p>
    <w:p w:rsidR="00095614" w:rsidRDefault="00095614" w:rsidP="00095614">
      <w:pPr>
        <w:pStyle w:val="Standard"/>
        <w:jc w:val="center"/>
        <w:rPr>
          <w:rFonts w:cs="Mangal"/>
          <w:color w:val="000000"/>
          <w:lang w:val="ru-RU" w:eastAsia="zh-CN" w:bidi="hi-IN"/>
        </w:rPr>
      </w:pPr>
    </w:p>
    <w:p w:rsidR="00095614" w:rsidRDefault="00095614" w:rsidP="00095614">
      <w:pPr>
        <w:pStyle w:val="Standard"/>
        <w:jc w:val="center"/>
        <w:rPr>
          <w:rFonts w:cs="Mangal"/>
          <w:b/>
          <w:bCs/>
          <w:color w:val="000000"/>
          <w:lang w:val="ru-RU" w:eastAsia="zh-CN" w:bidi="hi-IN"/>
        </w:rPr>
      </w:pPr>
      <w:r>
        <w:rPr>
          <w:rFonts w:cs="Mangal"/>
          <w:b/>
          <w:bCs/>
          <w:color w:val="000000"/>
          <w:lang w:val="ru-RU" w:eastAsia="zh-CN" w:bidi="hi-IN"/>
        </w:rPr>
        <w:t>ПОСТАНОВЛЕНИЕ</w:t>
      </w:r>
    </w:p>
    <w:p w:rsidR="00095614" w:rsidRDefault="00095614" w:rsidP="00095614">
      <w:pPr>
        <w:pStyle w:val="Standard"/>
        <w:rPr>
          <w:rFonts w:cs="Mangal"/>
          <w:b/>
          <w:bCs/>
          <w:color w:val="000000"/>
          <w:lang w:val="ru-RU" w:eastAsia="zh-CN" w:bidi="hi-IN"/>
        </w:rPr>
      </w:pPr>
    </w:p>
    <w:p w:rsidR="00095614" w:rsidRDefault="00095614" w:rsidP="00095614">
      <w:pPr>
        <w:pStyle w:val="ConsPlusTitle"/>
        <w:widowControl/>
        <w:ind w:right="115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О внесении изменений в постановление № 69 от 29.12.2021 г. </w:t>
      </w:r>
      <w:r>
        <w:rPr>
          <w:rFonts w:ascii="Times New Roman" w:hAnsi="Times New Roman" w:cs="Times New Roman"/>
          <w:b w:val="0"/>
          <w:sz w:val="24"/>
          <w:szCs w:val="24"/>
        </w:rPr>
        <w:t>Об утверждении перечней главных администраторов доходов и источников финансирования дефицита бюджета Комсомольского сельского поселения на 2022 год и на плановый период 2023 и 2024 годов</w:t>
      </w:r>
    </w:p>
    <w:p w:rsidR="00095614" w:rsidRDefault="00095614" w:rsidP="00095614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5614" w:rsidRDefault="00095614" w:rsidP="00095614">
      <w:pPr>
        <w:pStyle w:val="Standard"/>
        <w:rPr>
          <w:rFonts w:cs="Mangal"/>
          <w:color w:val="000000"/>
          <w:lang w:val="ru-RU" w:eastAsia="zh-CN" w:bidi="hi-IN"/>
        </w:rPr>
      </w:pPr>
    </w:p>
    <w:p w:rsidR="00095614" w:rsidRDefault="00095614" w:rsidP="00095614">
      <w:pPr>
        <w:pStyle w:val="Standard"/>
        <w:rPr>
          <w:rFonts w:cs="Mangal"/>
          <w:color w:val="000000"/>
          <w:lang w:val="ru-RU" w:eastAsia="zh-CN" w:bidi="hi-IN"/>
        </w:rPr>
      </w:pPr>
    </w:p>
    <w:p w:rsidR="00095614" w:rsidRDefault="00095614" w:rsidP="00095614">
      <w:pPr>
        <w:pStyle w:val="Standard"/>
        <w:rPr>
          <w:rFonts w:cs="Mangal"/>
          <w:color w:val="000000"/>
          <w:lang w:val="ru-RU" w:eastAsia="zh-CN" w:bidi="hi-IN"/>
        </w:rPr>
      </w:pPr>
      <w:r>
        <w:rPr>
          <w:rFonts w:cs="Mangal"/>
          <w:color w:val="000000"/>
          <w:lang w:val="ru-RU" w:eastAsia="zh-CN" w:bidi="hi-IN"/>
        </w:rPr>
        <w:t xml:space="preserve">   В соответствии с п.3 ст. 160.1 Бюджетного кодекса Российской Федерации,</w:t>
      </w:r>
    </w:p>
    <w:p w:rsidR="00095614" w:rsidRDefault="00095614" w:rsidP="00095614">
      <w:pPr>
        <w:pStyle w:val="Standard"/>
        <w:jc w:val="center"/>
        <w:rPr>
          <w:rFonts w:cs="Mangal"/>
          <w:b/>
          <w:bCs/>
          <w:color w:val="000000"/>
          <w:lang w:val="ru-RU" w:eastAsia="zh-CN" w:bidi="hi-IN"/>
        </w:rPr>
      </w:pPr>
    </w:p>
    <w:p w:rsidR="00095614" w:rsidRDefault="00095614" w:rsidP="00095614">
      <w:pPr>
        <w:pStyle w:val="Standard"/>
        <w:jc w:val="center"/>
        <w:rPr>
          <w:rFonts w:cs="Mangal"/>
          <w:b/>
          <w:bCs/>
          <w:color w:val="000000"/>
          <w:lang w:val="ru-RU" w:eastAsia="zh-CN" w:bidi="hi-IN"/>
        </w:rPr>
      </w:pPr>
      <w:r>
        <w:rPr>
          <w:rFonts w:cs="Mangal"/>
          <w:b/>
          <w:bCs/>
          <w:color w:val="000000"/>
          <w:lang w:val="ru-RU" w:eastAsia="zh-CN" w:bidi="hi-IN"/>
        </w:rPr>
        <w:t>Постановляю:</w:t>
      </w:r>
    </w:p>
    <w:p w:rsidR="00095614" w:rsidRDefault="00095614" w:rsidP="00095614">
      <w:pPr>
        <w:pStyle w:val="Standard"/>
        <w:jc w:val="center"/>
        <w:rPr>
          <w:rFonts w:cs="Mangal"/>
          <w:b/>
          <w:bCs/>
          <w:color w:val="000000"/>
          <w:lang w:val="ru-RU" w:eastAsia="zh-CN" w:bidi="hi-IN"/>
        </w:rPr>
      </w:pPr>
    </w:p>
    <w:p w:rsidR="00095614" w:rsidRDefault="00095614" w:rsidP="00095614">
      <w:pPr>
        <w:pStyle w:val="Standard"/>
        <w:rPr>
          <w:rFonts w:cs="Mangal"/>
          <w:color w:val="000000"/>
          <w:lang w:val="ru-RU" w:eastAsia="zh-CN" w:bidi="hi-IN"/>
        </w:rPr>
      </w:pPr>
      <w:r>
        <w:rPr>
          <w:rFonts w:cs="Mangal"/>
          <w:color w:val="000000"/>
          <w:lang w:val="ru-RU" w:eastAsia="zh-CN" w:bidi="hi-IN"/>
        </w:rPr>
        <w:t>1. Внести изменения в приложение постановления Главы администрации № 69 от 29.12.2021г.:</w:t>
      </w:r>
    </w:p>
    <w:p w:rsidR="00095614" w:rsidRDefault="00095614" w:rsidP="00095614">
      <w:pPr>
        <w:pStyle w:val="Standard"/>
        <w:rPr>
          <w:rFonts w:cs="Mangal"/>
          <w:color w:val="000000"/>
          <w:lang w:val="ru-RU" w:eastAsia="zh-CN" w:bidi="hi-IN"/>
        </w:rPr>
      </w:pPr>
    </w:p>
    <w:p w:rsidR="00095614" w:rsidRDefault="00095614" w:rsidP="00095614">
      <w:pPr>
        <w:pStyle w:val="2"/>
      </w:pPr>
      <w:r>
        <w:rPr>
          <w:rFonts w:cs="Mangal"/>
          <w:color w:val="000000"/>
          <w:lang w:bidi="hi-IN"/>
        </w:rPr>
        <w:t xml:space="preserve">-добавить </w:t>
      </w:r>
      <w:r w:rsidR="00833FEA">
        <w:rPr>
          <w:rFonts w:cs="Mangal"/>
          <w:color w:val="000000"/>
          <w:lang w:bidi="hi-IN"/>
        </w:rPr>
        <w:t>Код 951 1 16 02020 02 0000 140</w:t>
      </w:r>
      <w:r>
        <w:rPr>
          <w:rFonts w:cs="Mangal"/>
          <w:color w:val="000000"/>
          <w:lang w:bidi="hi-IN"/>
        </w:rPr>
        <w:t xml:space="preserve"> Перечисления из бюджетов муниципальных районов </w:t>
      </w:r>
      <w:proofErr w:type="gramStart"/>
      <w:r>
        <w:rPr>
          <w:rFonts w:cs="Mangal"/>
          <w:color w:val="000000"/>
          <w:lang w:bidi="hi-IN"/>
        </w:rPr>
        <w:t>( в</w:t>
      </w:r>
      <w:proofErr w:type="gramEnd"/>
      <w:r>
        <w:rPr>
          <w:rFonts w:cs="Mangal"/>
          <w:color w:val="000000"/>
          <w:lang w:bidi="hi-IN"/>
        </w:rPr>
        <w:t xml:space="preserve"> бюджеты муниципальных районов) для осуществления взыскания.</w:t>
      </w:r>
    </w:p>
    <w:p w:rsidR="00095614" w:rsidRDefault="00095614" w:rsidP="00095614">
      <w:pPr>
        <w:pStyle w:val="Standard"/>
        <w:rPr>
          <w:lang w:val="ru-RU"/>
        </w:rPr>
      </w:pPr>
    </w:p>
    <w:p w:rsidR="00095614" w:rsidRDefault="00095614" w:rsidP="00095614">
      <w:pPr>
        <w:pStyle w:val="Standard"/>
        <w:rPr>
          <w:rFonts w:cs="Mangal"/>
          <w:color w:val="000000"/>
          <w:lang w:val="ru-RU" w:eastAsia="zh-CN" w:bidi="hi-IN"/>
        </w:rPr>
      </w:pPr>
    </w:p>
    <w:p w:rsidR="00095614" w:rsidRDefault="00095614" w:rsidP="00095614">
      <w:pPr>
        <w:pStyle w:val="Standard"/>
        <w:rPr>
          <w:rFonts w:cs="Mangal"/>
          <w:color w:val="000000"/>
          <w:lang w:val="ru-RU" w:eastAsia="zh-CN" w:bidi="hi-IN"/>
        </w:rPr>
      </w:pPr>
    </w:p>
    <w:p w:rsidR="00095614" w:rsidRDefault="00095614" w:rsidP="00095614">
      <w:pPr>
        <w:pStyle w:val="Standard"/>
        <w:rPr>
          <w:rFonts w:cs="Mangal"/>
          <w:color w:val="000000"/>
          <w:lang w:val="ru-RU" w:eastAsia="zh-CN" w:bidi="hi-IN"/>
        </w:rPr>
      </w:pPr>
    </w:p>
    <w:p w:rsidR="00095614" w:rsidRDefault="00095614" w:rsidP="00095614">
      <w:pPr>
        <w:pStyle w:val="Standard"/>
        <w:rPr>
          <w:rFonts w:cs="Mangal"/>
          <w:color w:val="000000"/>
          <w:lang w:val="ru-RU" w:eastAsia="zh-CN" w:bidi="hi-IN"/>
        </w:rPr>
      </w:pPr>
    </w:p>
    <w:p w:rsidR="00095614" w:rsidRDefault="00095614" w:rsidP="00095614">
      <w:pPr>
        <w:pStyle w:val="Standard"/>
        <w:rPr>
          <w:lang w:val="ru-RU"/>
        </w:rPr>
      </w:pPr>
      <w:r>
        <w:rPr>
          <w:rFonts w:cs="Mangal"/>
          <w:color w:val="000000"/>
          <w:lang w:val="ru-RU" w:eastAsia="zh-CN" w:bidi="hi-IN"/>
        </w:rPr>
        <w:t xml:space="preserve">Глава Администрации                              </w:t>
      </w:r>
      <w:bookmarkStart w:id="0" w:name="_GoBack"/>
      <w:bookmarkEnd w:id="0"/>
      <w:r>
        <w:rPr>
          <w:rFonts w:cs="Mangal"/>
          <w:color w:val="000000"/>
          <w:lang w:val="ru-RU" w:eastAsia="zh-CN" w:bidi="hi-IN"/>
        </w:rPr>
        <w:t xml:space="preserve">                                     Сафронов Н.Г.</w:t>
      </w:r>
    </w:p>
    <w:p w:rsidR="00095614" w:rsidRDefault="00095614" w:rsidP="00095614">
      <w:pPr>
        <w:pStyle w:val="Standard"/>
        <w:rPr>
          <w:rFonts w:cs="Mangal"/>
          <w:color w:val="000000"/>
          <w:lang w:val="ru-RU" w:eastAsia="zh-CN" w:bidi="hi-IN"/>
        </w:rPr>
      </w:pPr>
    </w:p>
    <w:p w:rsidR="00095614" w:rsidRDefault="00095614" w:rsidP="00095614">
      <w:pPr>
        <w:pStyle w:val="Standard"/>
        <w:rPr>
          <w:rFonts w:cs="Mangal"/>
          <w:color w:val="000000"/>
          <w:lang w:val="ru-RU" w:eastAsia="zh-CN" w:bidi="hi-IN"/>
        </w:rPr>
      </w:pPr>
    </w:p>
    <w:p w:rsidR="00095614" w:rsidRDefault="00095614" w:rsidP="00095614">
      <w:pPr>
        <w:pStyle w:val="Standard"/>
        <w:rPr>
          <w:rFonts w:cs="Mangal"/>
          <w:color w:val="000000"/>
          <w:lang w:val="ru-RU" w:eastAsia="zh-CN" w:bidi="hi-IN"/>
        </w:rPr>
      </w:pPr>
      <w:r>
        <w:rPr>
          <w:rFonts w:cs="Mangal"/>
          <w:color w:val="000000"/>
          <w:lang w:val="ru-RU" w:eastAsia="zh-CN" w:bidi="hi-IN"/>
        </w:rPr>
        <w:t xml:space="preserve">Исп. </w:t>
      </w:r>
      <w:proofErr w:type="spellStart"/>
      <w:r>
        <w:rPr>
          <w:rFonts w:cs="Mangal"/>
          <w:color w:val="000000"/>
          <w:lang w:val="ru-RU" w:eastAsia="zh-CN" w:bidi="hi-IN"/>
        </w:rPr>
        <w:t>Бугреева</w:t>
      </w:r>
      <w:proofErr w:type="spellEnd"/>
      <w:r>
        <w:rPr>
          <w:rFonts w:cs="Mangal"/>
          <w:color w:val="000000"/>
          <w:lang w:val="ru-RU" w:eastAsia="zh-CN" w:bidi="hi-IN"/>
        </w:rPr>
        <w:t xml:space="preserve"> Н.В.</w:t>
      </w:r>
    </w:p>
    <w:p w:rsidR="00095614" w:rsidRDefault="00095614" w:rsidP="00095614">
      <w:pPr>
        <w:pStyle w:val="Standard"/>
        <w:tabs>
          <w:tab w:val="left" w:pos="10650"/>
        </w:tabs>
        <w:ind w:left="360"/>
        <w:rPr>
          <w:rFonts w:cs="Mangal"/>
          <w:color w:val="000000"/>
          <w:sz w:val="25"/>
          <w:lang w:val="ru-RU" w:eastAsia="zh-CN" w:bidi="hi-IN"/>
        </w:rPr>
      </w:pPr>
      <w:r>
        <w:rPr>
          <w:rFonts w:cs="Mangal"/>
          <w:color w:val="000000"/>
          <w:sz w:val="25"/>
          <w:lang w:val="ru-RU" w:eastAsia="zh-CN" w:bidi="hi-IN"/>
        </w:rPr>
        <w:t>(38245) 42-2-74</w:t>
      </w:r>
    </w:p>
    <w:p w:rsidR="00095614" w:rsidRDefault="00095614" w:rsidP="00095614">
      <w:pPr>
        <w:pStyle w:val="Standard"/>
        <w:tabs>
          <w:tab w:val="left" w:pos="10650"/>
        </w:tabs>
        <w:ind w:left="360"/>
        <w:rPr>
          <w:rFonts w:cs="Mangal"/>
          <w:color w:val="000000"/>
          <w:lang w:val="ru-RU" w:eastAsia="zh-CN" w:bidi="hi-IN"/>
        </w:rPr>
      </w:pPr>
    </w:p>
    <w:p w:rsidR="00095614" w:rsidRDefault="00095614" w:rsidP="00095614">
      <w:pPr>
        <w:pStyle w:val="Standard"/>
        <w:tabs>
          <w:tab w:val="left" w:pos="10650"/>
        </w:tabs>
        <w:ind w:left="360"/>
        <w:rPr>
          <w:rFonts w:cs="Mangal"/>
          <w:color w:val="000000"/>
          <w:lang w:val="ru-RU" w:eastAsia="zh-CN" w:bidi="hi-IN"/>
        </w:rPr>
      </w:pPr>
    </w:p>
    <w:p w:rsidR="00095614" w:rsidRDefault="00095614" w:rsidP="00095614">
      <w:pPr>
        <w:pStyle w:val="Standard"/>
        <w:tabs>
          <w:tab w:val="left" w:pos="10650"/>
        </w:tabs>
        <w:ind w:left="360"/>
        <w:rPr>
          <w:rFonts w:cs="Mangal"/>
          <w:color w:val="000000"/>
          <w:lang w:val="ru-RU" w:eastAsia="zh-CN" w:bidi="hi-IN"/>
        </w:rPr>
      </w:pPr>
    </w:p>
    <w:p w:rsidR="00095614" w:rsidRDefault="00095614" w:rsidP="00095614">
      <w:pPr>
        <w:pStyle w:val="Standard"/>
        <w:tabs>
          <w:tab w:val="left" w:pos="10650"/>
        </w:tabs>
        <w:ind w:left="360"/>
        <w:rPr>
          <w:rFonts w:cs="Mangal"/>
          <w:color w:val="000000"/>
          <w:lang w:val="ru-RU" w:eastAsia="zh-CN" w:bidi="hi-IN"/>
        </w:rPr>
      </w:pPr>
    </w:p>
    <w:p w:rsidR="00095614" w:rsidRDefault="00095614" w:rsidP="00095614"/>
    <w:p w:rsidR="001F146F" w:rsidRDefault="001F146F"/>
    <w:sectPr w:rsidR="001F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4F"/>
    <w:rsid w:val="00095614"/>
    <w:rsid w:val="001F146F"/>
    <w:rsid w:val="00591B4F"/>
    <w:rsid w:val="0083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0261"/>
  <w15:chartTrackingRefBased/>
  <w15:docId w15:val="{A7698E7C-15A8-42FF-9C7A-78135F75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14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095614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561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09561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Title">
    <w:name w:val="ConsPlusTitle"/>
    <w:uiPriority w:val="99"/>
    <w:rsid w:val="00095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2022-08-10T09:00:00Z</dcterms:created>
  <dcterms:modified xsi:type="dcterms:W3CDTF">2022-08-10T09:04:00Z</dcterms:modified>
</cp:coreProperties>
</file>