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0F" w:rsidRDefault="00A9570F" w:rsidP="00A9570F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АДМИНИСТРАЦИЯ МУНИЦИПАЛЬНОГО ОБРАЗОВАНИЯ КОМСОМОЛЬСКОЕ </w:t>
      </w:r>
      <w:bookmarkEnd w:id="0"/>
      <w:r>
        <w:rPr>
          <w:rFonts w:ascii="Arial" w:hAnsi="Arial" w:cs="Arial"/>
          <w:b/>
          <w:bCs/>
        </w:rPr>
        <w:t xml:space="preserve">СЕЛЬСКОЕ ПОСЕЛЕНИЕ </w:t>
      </w:r>
    </w:p>
    <w:p w:rsidR="00A9570F" w:rsidRDefault="00A9570F" w:rsidP="00A9570F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ПЕРВОМАЙСКОГО РАЙОНА ТОМСКОЙ ОБЛАСТИ</w:t>
      </w:r>
    </w:p>
    <w:p w:rsidR="00A9570F" w:rsidRDefault="00A9570F" w:rsidP="00A9570F">
      <w:pPr>
        <w:pStyle w:val="a3"/>
        <w:rPr>
          <w:rFonts w:ascii="Arial" w:hAnsi="Arial" w:cs="Arial"/>
          <w:sz w:val="24"/>
          <w:szCs w:val="24"/>
        </w:rPr>
      </w:pPr>
    </w:p>
    <w:p w:rsidR="00A9570F" w:rsidRDefault="00A9570F" w:rsidP="00A9570F">
      <w:pPr>
        <w:pStyle w:val="a3"/>
        <w:rPr>
          <w:rFonts w:ascii="Arial" w:hAnsi="Arial" w:cs="Arial"/>
          <w:sz w:val="24"/>
          <w:szCs w:val="24"/>
        </w:rPr>
      </w:pPr>
    </w:p>
    <w:p w:rsidR="00A9570F" w:rsidRDefault="00A9570F" w:rsidP="00A957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A9570F" w:rsidRDefault="00A9570F" w:rsidP="00A9570F">
      <w:pPr>
        <w:rPr>
          <w:rFonts w:ascii="Arial" w:hAnsi="Arial" w:cs="Arial"/>
        </w:rPr>
      </w:pPr>
    </w:p>
    <w:p w:rsidR="00A9570F" w:rsidRDefault="00A9570F" w:rsidP="00A9570F">
      <w:pPr>
        <w:rPr>
          <w:rFonts w:ascii="Arial" w:hAnsi="Arial" w:cs="Arial"/>
        </w:rPr>
      </w:pPr>
      <w:r>
        <w:rPr>
          <w:rFonts w:ascii="Arial" w:hAnsi="Arial" w:cs="Arial"/>
        </w:rPr>
        <w:t>20.03.2023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№ 9</w:t>
      </w:r>
    </w:p>
    <w:p w:rsidR="00A9570F" w:rsidRDefault="00A9570F" w:rsidP="00A9570F">
      <w:pPr>
        <w:rPr>
          <w:rFonts w:ascii="Arial" w:hAnsi="Arial" w:cs="Arial"/>
        </w:rPr>
      </w:pPr>
    </w:p>
    <w:p w:rsidR="00A9570F" w:rsidRDefault="00A9570F" w:rsidP="00A9570F">
      <w:pPr>
        <w:rPr>
          <w:rFonts w:ascii="Arial" w:hAnsi="Arial" w:cs="Arial"/>
        </w:rPr>
      </w:pPr>
    </w:p>
    <w:p w:rsidR="00A9570F" w:rsidRDefault="00A9570F" w:rsidP="00A9570F">
      <w:pPr>
        <w:jc w:val="center"/>
        <w:rPr>
          <w:rFonts w:ascii="Arial" w:hAnsi="Arial" w:cs="Arial"/>
        </w:rPr>
      </w:pPr>
    </w:p>
    <w:p w:rsidR="00A9570F" w:rsidRDefault="00A9570F" w:rsidP="00A957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жилому дому                                                                                                     </w:t>
      </w:r>
    </w:p>
    <w:p w:rsidR="00A9570F" w:rsidRDefault="00A9570F" w:rsidP="00A9570F">
      <w:pPr>
        <w:rPr>
          <w:rFonts w:ascii="Arial" w:hAnsi="Arial" w:cs="Arial"/>
        </w:rPr>
      </w:pPr>
    </w:p>
    <w:p w:rsidR="00A9570F" w:rsidRDefault="00A9570F" w:rsidP="00A95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               </w:t>
      </w:r>
    </w:p>
    <w:p w:rsidR="00A9570F" w:rsidRDefault="00A9570F" w:rsidP="00A9570F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>
        <w:rPr>
          <w:rFonts w:ascii="Arial" w:hAnsi="Arial" w:cs="Arial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A9570F" w:rsidRDefault="00A9570F" w:rsidP="00A9570F">
      <w:pPr>
        <w:jc w:val="both"/>
        <w:rPr>
          <w:rFonts w:ascii="Arial" w:hAnsi="Arial" w:cs="Arial"/>
          <w:b/>
        </w:rPr>
      </w:pPr>
    </w:p>
    <w:p w:rsidR="00A9570F" w:rsidRDefault="00A9570F" w:rsidP="00A957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A9570F" w:rsidRDefault="00A9570F" w:rsidP="00A9570F">
      <w:pPr>
        <w:jc w:val="both"/>
        <w:rPr>
          <w:rFonts w:ascii="Arial" w:hAnsi="Arial" w:cs="Arial"/>
          <w:b/>
        </w:rPr>
      </w:pPr>
    </w:p>
    <w:p w:rsidR="00A9570F" w:rsidRDefault="00A9570F" w:rsidP="00A957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 адрес жилому дому с кадастровым номером 70:12:0200001:107, площадью 28,91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ранее находившемуся по адресу: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 xml:space="preserve">: </w:t>
      </w:r>
    </w:p>
    <w:p w:rsidR="00A9570F" w:rsidRDefault="00A9570F" w:rsidP="00A9570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>
        <w:rPr>
          <w:rFonts w:ascii="Arial" w:hAnsi="Arial" w:cs="Arial"/>
          <w:b/>
        </w:rPr>
        <w:t>Балагачево</w:t>
      </w:r>
      <w:proofErr w:type="spellEnd"/>
      <w:r>
        <w:rPr>
          <w:rFonts w:ascii="Arial" w:hAnsi="Arial" w:cs="Arial"/>
          <w:b/>
        </w:rPr>
        <w:t>, переулок Клубный, дом 4.</w:t>
      </w:r>
    </w:p>
    <w:p w:rsidR="00A9570F" w:rsidRDefault="00A9570F" w:rsidP="00A9570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2.Аннулировать адрес дома с кадастровым номером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70:12:0200001:107, в связи с уточнением адреса объекта адресации: 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>.</w:t>
      </w:r>
    </w:p>
    <w:p w:rsidR="00A9570F" w:rsidRDefault="00A9570F" w:rsidP="00A9570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Специалисту  категории </w:t>
      </w:r>
      <w:proofErr w:type="spellStart"/>
      <w:r>
        <w:rPr>
          <w:rFonts w:ascii="Arial" w:hAnsi="Arial" w:cs="Arial"/>
        </w:rPr>
        <w:t>Чепрасовой</w:t>
      </w:r>
      <w:proofErr w:type="spellEnd"/>
      <w:r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A9570F" w:rsidRDefault="00A9570F" w:rsidP="00A957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Контроль по исполнению данного постановления возложить на специалиста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категории </w:t>
      </w:r>
      <w:proofErr w:type="spellStart"/>
      <w:r>
        <w:rPr>
          <w:rFonts w:ascii="Arial" w:hAnsi="Arial" w:cs="Arial"/>
        </w:rPr>
        <w:t>Чепрасову</w:t>
      </w:r>
      <w:proofErr w:type="spellEnd"/>
      <w:r>
        <w:rPr>
          <w:rFonts w:ascii="Arial" w:hAnsi="Arial" w:cs="Arial"/>
        </w:rPr>
        <w:t xml:space="preserve"> М.М.</w:t>
      </w:r>
    </w:p>
    <w:p w:rsidR="00A9570F" w:rsidRDefault="00A9570F" w:rsidP="00A9570F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A9570F" w:rsidRDefault="00A9570F" w:rsidP="00A9570F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A9570F" w:rsidRDefault="00A9570F" w:rsidP="00A95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Комсомольского</w:t>
      </w:r>
      <w:proofErr w:type="gramEnd"/>
    </w:p>
    <w:p w:rsidR="00A9570F" w:rsidRDefault="00A9570F" w:rsidP="00A95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Н.Г.Сафронов</w:t>
      </w:r>
      <w:proofErr w:type="spellEnd"/>
    </w:p>
    <w:p w:rsidR="00A9570F" w:rsidRDefault="00A9570F" w:rsidP="00A9570F">
      <w:pPr>
        <w:rPr>
          <w:rFonts w:ascii="Arial" w:hAnsi="Arial" w:cs="Arial"/>
        </w:rPr>
      </w:pPr>
    </w:p>
    <w:p w:rsidR="00A9570F" w:rsidRDefault="00A9570F" w:rsidP="00A9570F">
      <w:pPr>
        <w:tabs>
          <w:tab w:val="left" w:pos="1980"/>
        </w:tabs>
        <w:rPr>
          <w:rFonts w:ascii="Arial" w:hAnsi="Arial" w:cs="Arial"/>
          <w:b/>
        </w:rPr>
      </w:pPr>
    </w:p>
    <w:p w:rsidR="00A9570F" w:rsidRDefault="00A9570F" w:rsidP="00A9570F">
      <w:pPr>
        <w:tabs>
          <w:tab w:val="left" w:pos="1980"/>
        </w:tabs>
        <w:rPr>
          <w:rFonts w:ascii="Arial" w:hAnsi="Arial" w:cs="Arial"/>
          <w:b/>
        </w:rPr>
      </w:pPr>
    </w:p>
    <w:p w:rsidR="00A9570F" w:rsidRDefault="00A9570F" w:rsidP="00A9570F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E77B73" w:rsidRDefault="00E77B73"/>
    <w:sectPr w:rsidR="00E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0F"/>
    <w:rsid w:val="00A9570F"/>
    <w:rsid w:val="00E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570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A9570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570F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A9570F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2023-04-05T09:09:00Z</dcterms:created>
  <dcterms:modified xsi:type="dcterms:W3CDTF">2023-04-05T09:09:00Z</dcterms:modified>
</cp:coreProperties>
</file>