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51" w:rsidRPr="00C331D6" w:rsidRDefault="004E6851" w:rsidP="004E6851">
      <w:pPr>
        <w:tabs>
          <w:tab w:val="left" w:pos="4500"/>
        </w:tabs>
        <w:spacing w:after="200" w:line="276" w:lineRule="auto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1D6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АДМИНИСТРАЦИЯ МУНИЦИПАЛЬНОГО ОБРАЗОВАНИЯ КОМСОМОЛЬСКОЕ СЕЛЬСКОЕ ПОСЕЛЕНИЕ</w:t>
      </w:r>
    </w:p>
    <w:p w:rsidR="004E6851" w:rsidRPr="00C331D6" w:rsidRDefault="004E6851" w:rsidP="004E6851">
      <w:pPr>
        <w:tabs>
          <w:tab w:val="left" w:pos="4500"/>
        </w:tabs>
        <w:spacing w:after="200" w:line="276" w:lineRule="auto"/>
        <w:jc w:val="center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1D6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ПЕРВОМАЙСКОГО РАЙОНА ТОМСКОЙ ОБЛАСТИ</w:t>
      </w:r>
    </w:p>
    <w:p w:rsidR="004E6851" w:rsidRPr="00C331D6" w:rsidRDefault="004E6851" w:rsidP="004E6851">
      <w:pPr>
        <w:keepNext/>
        <w:keepLines/>
        <w:spacing w:before="40" w:after="0" w:line="276" w:lineRule="auto"/>
        <w:jc w:val="center"/>
        <w:outlineLvl w:val="2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1D6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РАСПОРЯЖЕНИЕ</w:t>
      </w:r>
    </w:p>
    <w:p w:rsidR="004E6851" w:rsidRPr="00C331D6" w:rsidRDefault="004E6851" w:rsidP="004E6851">
      <w:pPr>
        <w:spacing w:before="480" w:after="48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09.01.2024 г.               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№ 3-р</w:t>
      </w:r>
    </w:p>
    <w:p w:rsidR="004E6851" w:rsidRPr="00C331D6" w:rsidRDefault="004E6851" w:rsidP="004E685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«Об установлении расходного обязательства муниципального образования Комсомольское сельское поселение по расходованию средств субсидии на компенсацию расходов по организации теплоснабжения теплоснабжающими организациями, использующими в качестве топлива нефть или мазут»</w:t>
      </w:r>
    </w:p>
    <w:p w:rsidR="004E6851" w:rsidRPr="00C331D6" w:rsidRDefault="004E6851" w:rsidP="004E6851">
      <w:pPr>
        <w:spacing w:after="200" w:line="276" w:lineRule="auto"/>
        <w:ind w:right="4135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4E6851" w:rsidRPr="00C331D6" w:rsidRDefault="004E6851" w:rsidP="004E6851">
      <w:pPr>
        <w:spacing w:after="200" w:line="276" w:lineRule="auto"/>
        <w:ind w:firstLine="61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со ст.86 Бюджетного кодекса Российской Федерации,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Законом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Томской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области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от 29 декабря 2022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года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№ 180-ОЗ «Об областном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бюджете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на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2024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год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и на плановый период 2025 и 2026 </w:t>
      </w:r>
      <w:r w:rsidRPr="00C331D6">
        <w:rPr>
          <w:rFonts w:ascii="Arial" w:eastAsiaTheme="minorEastAsia" w:hAnsi="Arial" w:cs="Arial"/>
          <w:bCs/>
          <w:sz w:val="24"/>
          <w:szCs w:val="24"/>
          <w:lang w:eastAsia="ru-RU"/>
        </w:rPr>
        <w:t>годов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>», решением Думы Первомайского района от 29.12.2023 №34 «О бюджете муниципального образования «Первомайский район» Томской области на 2024 год плановый период 2025-2026 годы», решением Совета Комсомольское сельского поселения от</w:t>
      </w:r>
      <w:proofErr w:type="gramEnd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28.12.2023 №28 «О бюджете Комсомольского сельского поселения на 2024 год и плановый период 2025-2026 годов»,  </w:t>
      </w:r>
    </w:p>
    <w:p w:rsidR="004E6851" w:rsidRPr="00C331D6" w:rsidRDefault="004E6851" w:rsidP="004E6851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       1.       Установить расходное обязательство муниципального образования Комсомольского сельское поселение на компенсацию расходов по организации теплоснабжения теплоснабжающими организациями, использующими в качестве топлива нефть или мазут ( далее </w:t>
      </w:r>
      <w:proofErr w:type="gramStart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>–р</w:t>
      </w:r>
      <w:proofErr w:type="gramEnd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>асходное обязательство), в размере 10967300 ( Десять миллионов девятьсот шестьдесят семь тысяч триста) рублей 00 копеек.</w:t>
      </w:r>
    </w:p>
    <w:p w:rsidR="004E6851" w:rsidRPr="00C331D6" w:rsidRDefault="004E6851" w:rsidP="004E685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4E6851" w:rsidRPr="00C331D6" w:rsidRDefault="004E6851" w:rsidP="00EB0E4A">
      <w:pPr>
        <w:tabs>
          <w:tab w:val="left" w:pos="0"/>
        </w:tabs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2.  Администрации муниципального образования Комсомольское сельское поселение обеспечить </w:t>
      </w:r>
      <w:proofErr w:type="spellStart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>софинансирование</w:t>
      </w:r>
      <w:proofErr w:type="spellEnd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расходных обязательств за счет средств бюджета в размере 1096,7 </w:t>
      </w:r>
      <w:proofErr w:type="gramStart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( </w:t>
      </w:r>
      <w:proofErr w:type="gramEnd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>одна тысяча девяносто шесть  рублей) 70 копеек.</w:t>
      </w:r>
    </w:p>
    <w:p w:rsidR="004E6851" w:rsidRPr="00C331D6" w:rsidRDefault="004E6851" w:rsidP="00EB0E4A">
      <w:pPr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распоряжение вступает в силу с даты  подписания и распространяется на </w:t>
      </w:r>
      <w:proofErr w:type="gramStart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>правоотношение</w:t>
      </w:r>
      <w:proofErr w:type="gramEnd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возникшее  с 01.01.2024 года.</w:t>
      </w:r>
    </w:p>
    <w:p w:rsidR="004E6851" w:rsidRPr="00C331D6" w:rsidRDefault="004E6851" w:rsidP="00EB0E4A">
      <w:pPr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7. </w:t>
      </w:r>
      <w:proofErr w:type="gramStart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EB0E4A" w:rsidRPr="00C331D6" w:rsidRDefault="00EB0E4A" w:rsidP="004E6851">
      <w:pPr>
        <w:spacing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B0E4A" w:rsidRPr="00C331D6" w:rsidRDefault="00EB0E4A" w:rsidP="004E6851">
      <w:pPr>
        <w:spacing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6851" w:rsidRPr="00C331D6" w:rsidRDefault="004E6851" w:rsidP="004E6851">
      <w:pPr>
        <w:spacing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Администрации </w:t>
      </w:r>
    </w:p>
    <w:p w:rsidR="004E6851" w:rsidRPr="00C331D6" w:rsidRDefault="004E6851" w:rsidP="004E6851">
      <w:pPr>
        <w:spacing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Комсомольского сельского поселения                                </w:t>
      </w:r>
      <w:r w:rsid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</w:t>
      </w:r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 Н.Г. Сафронов</w:t>
      </w:r>
    </w:p>
    <w:p w:rsidR="00EB0E4A" w:rsidRPr="00C331D6" w:rsidRDefault="00EB0E4A" w:rsidP="004E685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B0E4A" w:rsidRPr="00C331D6" w:rsidRDefault="00EB0E4A" w:rsidP="004E685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31D6" w:rsidRDefault="00C331D6" w:rsidP="004E685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6851" w:rsidRPr="00C331D6" w:rsidRDefault="004E6851" w:rsidP="004E685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GoBack"/>
      <w:bookmarkEnd w:id="0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 xml:space="preserve">Н.В. </w:t>
      </w:r>
      <w:proofErr w:type="spellStart"/>
      <w:r w:rsidRPr="00C331D6">
        <w:rPr>
          <w:rFonts w:ascii="Arial" w:eastAsiaTheme="minorEastAsia" w:hAnsi="Arial" w:cs="Arial"/>
          <w:sz w:val="24"/>
          <w:szCs w:val="24"/>
          <w:lang w:eastAsia="ru-RU"/>
        </w:rPr>
        <w:t>Бугреева</w:t>
      </w:r>
      <w:proofErr w:type="spellEnd"/>
    </w:p>
    <w:p w:rsidR="004E6851" w:rsidRPr="00C331D6" w:rsidRDefault="004E6851" w:rsidP="004E685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C331D6">
        <w:rPr>
          <w:rFonts w:ascii="Arial" w:eastAsiaTheme="minorEastAsia" w:hAnsi="Arial" w:cs="Arial"/>
          <w:sz w:val="24"/>
          <w:szCs w:val="24"/>
          <w:lang w:eastAsia="ru-RU"/>
        </w:rPr>
        <w:t>42-2-74</w:t>
      </w:r>
    </w:p>
    <w:p w:rsidR="004E6851" w:rsidRPr="00C331D6" w:rsidRDefault="004E6851" w:rsidP="004E6851">
      <w:pPr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4E6851" w:rsidRPr="00C331D6" w:rsidRDefault="004E6851" w:rsidP="004E6851">
      <w:pPr>
        <w:spacing w:after="200" w:line="276" w:lineRule="auto"/>
        <w:rPr>
          <w:rFonts w:ascii="Arial" w:eastAsiaTheme="minorEastAsia" w:hAnsi="Arial" w:cs="Arial"/>
          <w:lang w:eastAsia="ru-RU"/>
        </w:rPr>
      </w:pPr>
    </w:p>
    <w:sectPr w:rsidR="004E6851" w:rsidRPr="00C331D6" w:rsidSect="00EB0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A7"/>
    <w:rsid w:val="002F6052"/>
    <w:rsid w:val="003132A7"/>
    <w:rsid w:val="004E6851"/>
    <w:rsid w:val="00C331D6"/>
    <w:rsid w:val="00EB0E4A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dcterms:created xsi:type="dcterms:W3CDTF">2024-02-09T05:54:00Z</dcterms:created>
  <dcterms:modified xsi:type="dcterms:W3CDTF">2024-02-09T08:53:00Z</dcterms:modified>
</cp:coreProperties>
</file>