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471AE2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8D236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D2365" w:rsidRPr="008D2365">
        <w:rPr>
          <w:rFonts w:ascii="Times New Roman" w:hAnsi="Times New Roman" w:cs="Times New Roman"/>
          <w:b/>
          <w:sz w:val="24"/>
          <w:szCs w:val="24"/>
        </w:rPr>
        <w:t>502</w:t>
      </w:r>
      <w:r w:rsidR="008D236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D2365">
        <w:rPr>
          <w:rFonts w:ascii="Times New Roman" w:hAnsi="Times New Roman" w:cs="Times New Roman"/>
          <w:b/>
          <w:sz w:val="24"/>
          <w:szCs w:val="24"/>
        </w:rPr>
        <w:t xml:space="preserve">159, </w:t>
      </w:r>
      <w:r w:rsidR="008D2365" w:rsidRPr="00471AE2">
        <w:rPr>
          <w:rFonts w:ascii="Times New Roman" w:hAnsi="Times New Roman" w:cs="Times New Roman"/>
          <w:b/>
          <w:sz w:val="24"/>
          <w:szCs w:val="24"/>
        </w:rPr>
        <w:t>40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471AE2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71AE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471AE2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1AE2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471AE2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71AE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8D2365">
        <w:rPr>
          <w:rFonts w:ascii="Times New Roman" w:hAnsi="Times New Roman" w:cs="Times New Roman"/>
          <w:b/>
          <w:sz w:val="24"/>
          <w:szCs w:val="24"/>
        </w:rPr>
        <w:t>15 021,59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8D2365">
        <w:rPr>
          <w:rFonts w:ascii="Times New Roman" w:hAnsi="Times New Roman" w:cs="Times New Roman"/>
          <w:b/>
          <w:sz w:val="24"/>
          <w:szCs w:val="24"/>
        </w:rPr>
        <w:t xml:space="preserve">75 107,97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71AE2"/>
    <w:rsid w:val="004D1542"/>
    <w:rsid w:val="0063350B"/>
    <w:rsid w:val="00644C1F"/>
    <w:rsid w:val="00690413"/>
    <w:rsid w:val="00696BEA"/>
    <w:rsid w:val="00741B82"/>
    <w:rsid w:val="008467D1"/>
    <w:rsid w:val="0087524D"/>
    <w:rsid w:val="008B73B4"/>
    <w:rsid w:val="008C4814"/>
    <w:rsid w:val="008D2365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2015-11-24T05:34:00Z</cp:lastPrinted>
  <dcterms:created xsi:type="dcterms:W3CDTF">2015-08-21T04:48:00Z</dcterms:created>
  <dcterms:modified xsi:type="dcterms:W3CDTF">2015-11-24T05:35:00Z</dcterms:modified>
</cp:coreProperties>
</file>