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66" w:rsidRPr="00D33A66" w:rsidRDefault="00D33A66" w:rsidP="00D33A66">
      <w:pPr>
        <w:tabs>
          <w:tab w:val="left" w:pos="4500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33A66">
        <w:rPr>
          <w:rFonts w:ascii="Arial" w:eastAsia="Times New Roman" w:hAnsi="Arial" w:cs="Arial"/>
          <w:b/>
          <w:bCs/>
          <w:sz w:val="24"/>
          <w:szCs w:val="24"/>
        </w:rPr>
        <w:t xml:space="preserve">АДМИНИСТРАЦИЯ МУНИЦИПАЛЬНОГО ОБРАЗОВАНИЯ КОМСОМОЛЬСКОЕ СЕЛЬСКОЕ ПОСЕЛЕНИЕ </w:t>
      </w:r>
    </w:p>
    <w:p w:rsidR="00D33A66" w:rsidRPr="00D33A66" w:rsidRDefault="00D33A66" w:rsidP="00D33A66">
      <w:pPr>
        <w:tabs>
          <w:tab w:val="left" w:pos="45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33A66">
        <w:rPr>
          <w:rFonts w:ascii="Arial" w:eastAsia="Times New Roman" w:hAnsi="Arial" w:cs="Arial"/>
          <w:b/>
          <w:bCs/>
          <w:sz w:val="24"/>
          <w:szCs w:val="24"/>
        </w:rPr>
        <w:t>ПЕРВОМАЙСКОГО РАЙОНА ТОМСКОЙ ОБЛАСТИ</w:t>
      </w:r>
    </w:p>
    <w:p w:rsidR="00D33A66" w:rsidRPr="00D33A66" w:rsidRDefault="00D33A66" w:rsidP="00D33A6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33A66" w:rsidRPr="00D33A66" w:rsidRDefault="00D33A66" w:rsidP="00D33A6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33A66" w:rsidRPr="00D33A66" w:rsidRDefault="00D33A66" w:rsidP="00D33A6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33A66">
        <w:rPr>
          <w:rFonts w:ascii="Arial" w:eastAsia="Calibri" w:hAnsi="Arial" w:cs="Arial"/>
          <w:b/>
          <w:bCs/>
          <w:sz w:val="24"/>
          <w:szCs w:val="24"/>
        </w:rPr>
        <w:t>ПОСТАНОВЛЕНИЕ</w:t>
      </w:r>
    </w:p>
    <w:p w:rsidR="00D33A66" w:rsidRPr="00D33A66" w:rsidRDefault="00D33A66" w:rsidP="00D33A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33A66" w:rsidRPr="00D33A66" w:rsidRDefault="00D33A66" w:rsidP="00D33A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A66">
        <w:rPr>
          <w:rFonts w:ascii="Arial" w:eastAsia="Times New Roman" w:hAnsi="Arial" w:cs="Arial"/>
          <w:sz w:val="24"/>
          <w:szCs w:val="24"/>
        </w:rPr>
        <w:t>04.06.2020</w:t>
      </w:r>
      <w:r w:rsidRPr="00D33A66">
        <w:rPr>
          <w:rFonts w:ascii="Arial" w:eastAsia="Times New Roman" w:hAnsi="Arial" w:cs="Arial"/>
          <w:sz w:val="24"/>
          <w:szCs w:val="24"/>
        </w:rPr>
        <w:tab/>
      </w:r>
      <w:r w:rsidRPr="00D33A66">
        <w:rPr>
          <w:rFonts w:ascii="Arial" w:eastAsia="Times New Roman" w:hAnsi="Arial" w:cs="Arial"/>
          <w:sz w:val="24"/>
          <w:szCs w:val="24"/>
        </w:rPr>
        <w:tab/>
      </w:r>
      <w:r w:rsidRPr="00D33A66">
        <w:rPr>
          <w:rFonts w:ascii="Arial" w:eastAsia="Times New Roman" w:hAnsi="Arial" w:cs="Arial"/>
          <w:sz w:val="24"/>
          <w:szCs w:val="24"/>
        </w:rPr>
        <w:tab/>
      </w:r>
      <w:r w:rsidRPr="00D33A66">
        <w:rPr>
          <w:rFonts w:ascii="Arial" w:eastAsia="Times New Roman" w:hAnsi="Arial" w:cs="Arial"/>
          <w:sz w:val="24"/>
          <w:szCs w:val="24"/>
        </w:rPr>
        <w:tab/>
      </w:r>
      <w:r w:rsidRPr="00D33A66">
        <w:rPr>
          <w:rFonts w:ascii="Arial" w:eastAsia="Times New Roman" w:hAnsi="Arial" w:cs="Arial"/>
          <w:sz w:val="24"/>
          <w:szCs w:val="24"/>
        </w:rPr>
        <w:tab/>
      </w:r>
      <w:r w:rsidRPr="00D33A66">
        <w:rPr>
          <w:rFonts w:ascii="Arial" w:eastAsia="Times New Roman" w:hAnsi="Arial" w:cs="Arial"/>
          <w:sz w:val="24"/>
          <w:szCs w:val="24"/>
        </w:rPr>
        <w:tab/>
      </w:r>
      <w:r w:rsidRPr="00D33A66">
        <w:rPr>
          <w:rFonts w:ascii="Arial" w:eastAsia="Times New Roman" w:hAnsi="Arial" w:cs="Arial"/>
          <w:sz w:val="24"/>
          <w:szCs w:val="24"/>
        </w:rPr>
        <w:tab/>
      </w:r>
      <w:r w:rsidRPr="00D33A66">
        <w:rPr>
          <w:rFonts w:ascii="Arial" w:eastAsia="Times New Roman" w:hAnsi="Arial" w:cs="Arial"/>
          <w:sz w:val="24"/>
          <w:szCs w:val="24"/>
        </w:rPr>
        <w:tab/>
      </w:r>
      <w:r w:rsidRPr="00D33A66">
        <w:rPr>
          <w:rFonts w:ascii="Arial" w:eastAsia="Times New Roman" w:hAnsi="Arial" w:cs="Arial"/>
          <w:sz w:val="24"/>
          <w:szCs w:val="24"/>
        </w:rPr>
        <w:tab/>
      </w:r>
      <w:r w:rsidRPr="00D33A66">
        <w:rPr>
          <w:rFonts w:ascii="Arial" w:eastAsia="Times New Roman" w:hAnsi="Arial" w:cs="Arial"/>
          <w:sz w:val="24"/>
          <w:szCs w:val="24"/>
        </w:rPr>
        <w:tab/>
        <w:t xml:space="preserve">           № 42</w:t>
      </w:r>
    </w:p>
    <w:p w:rsidR="00D33A66" w:rsidRPr="00D33A66" w:rsidRDefault="00D33A66" w:rsidP="00D33A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33A66" w:rsidRPr="00D33A66" w:rsidRDefault="00D33A66" w:rsidP="00D33A66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D33A66">
        <w:rPr>
          <w:rFonts w:ascii="Arial" w:eastAsia="Times New Roman" w:hAnsi="Arial" w:cs="Arial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3A66" w:rsidRPr="00D33A66" w:rsidRDefault="00D33A66" w:rsidP="00D33A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33A66">
        <w:rPr>
          <w:rFonts w:ascii="Arial" w:eastAsia="Times New Roman" w:hAnsi="Arial" w:cs="Arial"/>
          <w:sz w:val="24"/>
          <w:szCs w:val="24"/>
        </w:rPr>
        <w:t xml:space="preserve">О внесении изменений в постановление №7 от 23.01.2020 </w:t>
      </w:r>
    </w:p>
    <w:p w:rsidR="00D33A66" w:rsidRPr="00D33A66" w:rsidRDefault="00D33A66" w:rsidP="00D33A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33A66">
        <w:rPr>
          <w:rFonts w:ascii="Arial" w:eastAsia="Times New Roman" w:hAnsi="Arial" w:cs="Arial"/>
          <w:sz w:val="24"/>
          <w:szCs w:val="24"/>
        </w:rPr>
        <w:t>Об утверждении элемента планировочной структуры на территории Комсомольского сельского поселения</w:t>
      </w:r>
    </w:p>
    <w:p w:rsidR="00D33A66" w:rsidRPr="00D33A66" w:rsidRDefault="00D33A66" w:rsidP="00D33A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33A66" w:rsidRPr="00D33A66" w:rsidRDefault="00D33A66" w:rsidP="00D33A66">
      <w:pPr>
        <w:tabs>
          <w:tab w:val="left" w:pos="19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A66">
        <w:rPr>
          <w:rFonts w:ascii="Arial" w:eastAsia="Times New Roman" w:hAnsi="Arial" w:cs="Arial"/>
          <w:b/>
          <w:sz w:val="24"/>
          <w:szCs w:val="24"/>
        </w:rPr>
        <w:t xml:space="preserve">              </w:t>
      </w:r>
    </w:p>
    <w:p w:rsidR="00D33A66" w:rsidRPr="00D33A66" w:rsidRDefault="00D33A66" w:rsidP="00D33A66">
      <w:pPr>
        <w:shd w:val="clear" w:color="auto" w:fill="FFFFFF"/>
        <w:spacing w:before="161" w:after="161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D33A66">
        <w:rPr>
          <w:rFonts w:ascii="Arial" w:eastAsia="Times New Roman" w:hAnsi="Arial" w:cs="Arial"/>
          <w:bCs/>
          <w:kern w:val="36"/>
          <w:sz w:val="24"/>
          <w:szCs w:val="24"/>
        </w:rPr>
        <w:t xml:space="preserve">В связи с ошибкой, возникшей при утверждении элемента планировочной структуры Комсомольского сельского поселения, расположенного в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 </w:t>
      </w:r>
    </w:p>
    <w:p w:rsidR="00D33A66" w:rsidRPr="00D33A66" w:rsidRDefault="00D33A66" w:rsidP="00D33A6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:rsidR="00D33A66" w:rsidRPr="00D33A66" w:rsidRDefault="00D33A66" w:rsidP="00D33A6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33A66">
        <w:rPr>
          <w:rFonts w:ascii="Arial" w:eastAsia="Times New Roman" w:hAnsi="Arial" w:cs="Arial"/>
          <w:b/>
          <w:sz w:val="24"/>
          <w:szCs w:val="24"/>
        </w:rPr>
        <w:t>ПОСТАНОВЛЯЮ:</w:t>
      </w:r>
    </w:p>
    <w:p w:rsidR="00D33A66" w:rsidRPr="00D33A66" w:rsidRDefault="00D33A66" w:rsidP="00D33A6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33A66" w:rsidRPr="00D33A66" w:rsidRDefault="00D33A66" w:rsidP="00D33A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33A66">
        <w:rPr>
          <w:rFonts w:ascii="Arial" w:eastAsia="Times New Roman" w:hAnsi="Arial" w:cs="Arial"/>
          <w:sz w:val="24"/>
          <w:szCs w:val="24"/>
        </w:rPr>
        <w:t>Внести изменение в постановление №7 от 23.01.2020 «Об утверждении элемента планировочной структуры на территории Комсомольского сельского поселения»</w:t>
      </w:r>
    </w:p>
    <w:p w:rsidR="00D33A66" w:rsidRPr="00D33A66" w:rsidRDefault="00D33A66" w:rsidP="00D33A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33A66">
        <w:rPr>
          <w:rFonts w:ascii="Arial" w:eastAsia="Times New Roman" w:hAnsi="Arial" w:cs="Arial"/>
          <w:sz w:val="24"/>
          <w:szCs w:val="24"/>
        </w:rPr>
        <w:t>1.Пункт 1 постановления №7 от 23.01.2020 «Об утверждении элемента планировочной структуры на территории Комсомольского сельского поселения» читать в следующей редакции:</w:t>
      </w:r>
    </w:p>
    <w:p w:rsidR="00D33A66" w:rsidRPr="00D33A66" w:rsidRDefault="00D33A66" w:rsidP="00D33A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33A66">
        <w:rPr>
          <w:rFonts w:ascii="Arial" w:eastAsia="Times New Roman" w:hAnsi="Arial" w:cs="Arial"/>
          <w:sz w:val="24"/>
          <w:szCs w:val="24"/>
        </w:rPr>
        <w:t xml:space="preserve">Присвоить  элементу планировочной структуры – территории для обслуживания кладбища (далее Территория «Кладбище №2), расположенному вне границ населенного пункта на территории Комсомольского сельского поселения, следующее наименование: </w:t>
      </w:r>
    </w:p>
    <w:p w:rsidR="00D33A66" w:rsidRPr="00D33A66" w:rsidRDefault="00D33A66" w:rsidP="00D33A6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33A66">
        <w:rPr>
          <w:rFonts w:ascii="Arial" w:eastAsia="Times New Roman" w:hAnsi="Arial" w:cs="Arial"/>
          <w:sz w:val="24"/>
          <w:szCs w:val="24"/>
        </w:rPr>
        <w:t xml:space="preserve"> </w:t>
      </w:r>
      <w:r w:rsidRPr="00D33A66">
        <w:rPr>
          <w:rFonts w:ascii="Arial" w:eastAsia="Times New Roman" w:hAnsi="Arial" w:cs="Arial"/>
          <w:b/>
          <w:sz w:val="24"/>
          <w:szCs w:val="24"/>
        </w:rPr>
        <w:t>Российская Федерация, Томская область, Первомайский муниципальный район, Комсомольское сельское поселение, территория «Кладбище №2».</w:t>
      </w:r>
    </w:p>
    <w:p w:rsidR="00D33A66" w:rsidRPr="00D33A66" w:rsidRDefault="00D33A66" w:rsidP="00D33A66">
      <w:pPr>
        <w:tabs>
          <w:tab w:val="left" w:pos="570"/>
          <w:tab w:val="left" w:pos="2505"/>
          <w:tab w:val="center" w:pos="4989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33A66">
        <w:rPr>
          <w:rFonts w:ascii="Arial" w:eastAsia="Times New Roman" w:hAnsi="Arial" w:cs="Arial"/>
          <w:sz w:val="24"/>
          <w:szCs w:val="24"/>
        </w:rPr>
        <w:tab/>
        <w:t xml:space="preserve">    2. Специалисту </w:t>
      </w:r>
      <w:r w:rsidRPr="00D33A66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D33A66">
        <w:rPr>
          <w:rFonts w:ascii="Arial" w:eastAsia="Times New Roman" w:hAnsi="Arial" w:cs="Arial"/>
          <w:sz w:val="24"/>
          <w:szCs w:val="24"/>
        </w:rPr>
        <w:t xml:space="preserve"> категории </w:t>
      </w:r>
      <w:proofErr w:type="spellStart"/>
      <w:r w:rsidRPr="00D33A66">
        <w:rPr>
          <w:rFonts w:ascii="Arial" w:eastAsia="Times New Roman" w:hAnsi="Arial" w:cs="Arial"/>
          <w:sz w:val="24"/>
          <w:szCs w:val="24"/>
        </w:rPr>
        <w:t>Чепрасовой</w:t>
      </w:r>
      <w:proofErr w:type="spellEnd"/>
      <w:r w:rsidRPr="00D33A66">
        <w:rPr>
          <w:rFonts w:ascii="Arial" w:eastAsia="Times New Roman" w:hAnsi="Arial" w:cs="Arial"/>
          <w:sz w:val="24"/>
          <w:szCs w:val="24"/>
        </w:rPr>
        <w:t xml:space="preserve"> М.М. внести сведения об адресе в государственный адресный реестр ФИАС.</w:t>
      </w:r>
    </w:p>
    <w:p w:rsidR="00D33A66" w:rsidRPr="00D33A66" w:rsidRDefault="00D33A66" w:rsidP="00D33A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33A66">
        <w:rPr>
          <w:rFonts w:ascii="Arial" w:eastAsia="Times New Roman" w:hAnsi="Arial" w:cs="Arial"/>
          <w:sz w:val="24"/>
          <w:szCs w:val="24"/>
        </w:rPr>
        <w:t>3. Контроль по исполнению данного постановления оставляю за собой.</w:t>
      </w:r>
    </w:p>
    <w:p w:rsidR="00D33A66" w:rsidRPr="00D33A66" w:rsidRDefault="00D33A66" w:rsidP="00D33A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33A66" w:rsidRPr="00D33A66" w:rsidRDefault="00D33A66" w:rsidP="00D33A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A66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gramStart"/>
      <w:r w:rsidRPr="00D33A66">
        <w:rPr>
          <w:rFonts w:ascii="Arial" w:eastAsia="Times New Roman" w:hAnsi="Arial" w:cs="Arial"/>
          <w:sz w:val="24"/>
          <w:szCs w:val="24"/>
        </w:rPr>
        <w:t>Комсомольского</w:t>
      </w:r>
      <w:proofErr w:type="gramEnd"/>
    </w:p>
    <w:p w:rsidR="00D33A66" w:rsidRPr="00D33A66" w:rsidRDefault="00D33A66" w:rsidP="00D33A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A66">
        <w:rPr>
          <w:rFonts w:ascii="Arial" w:eastAsia="Times New Roman" w:hAnsi="Arial" w:cs="Arial"/>
          <w:sz w:val="24"/>
          <w:szCs w:val="24"/>
        </w:rPr>
        <w:t xml:space="preserve">сельского поселения                                       </w:t>
      </w:r>
      <w:r w:rsidRPr="00D33A66">
        <w:rPr>
          <w:rFonts w:ascii="Arial" w:eastAsia="Times New Roman" w:hAnsi="Arial" w:cs="Arial"/>
          <w:sz w:val="24"/>
          <w:szCs w:val="24"/>
        </w:rPr>
        <w:tab/>
      </w:r>
      <w:r w:rsidRPr="00D33A66">
        <w:rPr>
          <w:rFonts w:ascii="Arial" w:eastAsia="Times New Roman" w:hAnsi="Arial" w:cs="Arial"/>
          <w:sz w:val="24"/>
          <w:szCs w:val="24"/>
        </w:rPr>
        <w:tab/>
      </w:r>
      <w:r w:rsidRPr="00D33A66">
        <w:rPr>
          <w:rFonts w:ascii="Arial" w:eastAsia="Times New Roman" w:hAnsi="Arial" w:cs="Arial"/>
          <w:sz w:val="24"/>
          <w:szCs w:val="24"/>
        </w:rPr>
        <w:tab/>
        <w:t xml:space="preserve">            Н.Г.Сафронов</w:t>
      </w:r>
    </w:p>
    <w:p w:rsidR="00D33A66" w:rsidRPr="00D33A66" w:rsidRDefault="00D33A66" w:rsidP="00D33A66">
      <w:pPr>
        <w:tabs>
          <w:tab w:val="left" w:pos="19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13C3F" w:rsidRPr="00D33A66" w:rsidRDefault="00C13C3F">
      <w:pPr>
        <w:rPr>
          <w:rFonts w:ascii="Arial" w:hAnsi="Arial" w:cs="Arial"/>
          <w:sz w:val="24"/>
          <w:szCs w:val="24"/>
        </w:rPr>
      </w:pPr>
    </w:p>
    <w:sectPr w:rsidR="00C13C3F" w:rsidRPr="00D33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A66"/>
    <w:rsid w:val="00C13C3F"/>
    <w:rsid w:val="00D3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2020-07-10T09:22:00Z</dcterms:created>
  <dcterms:modified xsi:type="dcterms:W3CDTF">2020-07-10T09:22:00Z</dcterms:modified>
</cp:coreProperties>
</file>