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18" w:rsidRDefault="00187D18" w:rsidP="00187D18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BA5">
        <w:rPr>
          <w:rFonts w:ascii="Times New Roman" w:hAnsi="Times New Roman" w:cs="Times New Roman"/>
          <w:b/>
          <w:bCs/>
          <w:sz w:val="26"/>
          <w:szCs w:val="26"/>
        </w:rPr>
        <w:t>АД</w:t>
      </w:r>
      <w:r>
        <w:rPr>
          <w:rFonts w:ascii="Times New Roman" w:hAnsi="Times New Roman" w:cs="Times New Roman"/>
          <w:b/>
          <w:bCs/>
          <w:sz w:val="26"/>
          <w:szCs w:val="26"/>
        </w:rPr>
        <w:t>МИНИСТРАЦИЯ КОМСОМОЛЬСКОГО СЕЛЬСКОГО ПОСЕЛЕНИЯ</w:t>
      </w:r>
    </w:p>
    <w:p w:rsidR="00187D18" w:rsidRDefault="00187D18" w:rsidP="00187D18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7D18" w:rsidRPr="000D5FA4" w:rsidRDefault="00187D18" w:rsidP="00187D18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D5F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РАСПОРЯЖЕНИЕ</w:t>
      </w:r>
    </w:p>
    <w:p w:rsidR="00187D18" w:rsidRPr="004146C7" w:rsidRDefault="00187D18" w:rsidP="00187D18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10.08.2023 г.</w:t>
      </w:r>
      <w:r w:rsidRPr="004146C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</w:r>
      <w:r w:rsidRPr="004146C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F1456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4146C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34</w:t>
      </w:r>
      <w:r w:rsidRPr="004146C7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Pr="004146C7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187D18" w:rsidRPr="004146C7" w:rsidRDefault="00187D18" w:rsidP="00187D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6C7">
        <w:rPr>
          <w:rFonts w:ascii="Times New Roman" w:hAnsi="Times New Roman" w:cs="Times New Roman"/>
          <w:sz w:val="26"/>
          <w:szCs w:val="26"/>
        </w:rPr>
        <w:t xml:space="preserve"> «Об установлении расходного обязательства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Комсомольское сельское поселение»</w:t>
      </w:r>
    </w:p>
    <w:p w:rsidR="00187D18" w:rsidRPr="004146C7" w:rsidRDefault="00187D18" w:rsidP="00187D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7D18" w:rsidRPr="004146C7" w:rsidRDefault="00187D18" w:rsidP="00187D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87D18" w:rsidRPr="008E27A1" w:rsidRDefault="00187D18" w:rsidP="00187D18">
      <w:pPr>
        <w:ind w:right="413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87D18" w:rsidRPr="008E27A1" w:rsidRDefault="00187D18" w:rsidP="00187D18">
      <w:pPr>
        <w:ind w:firstLine="6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Томской области  от 02 августа 2023 года  № 271-р-в « Об использовании бюджетных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ассигнований резервного фонда финансирования непредвиденных расходов Администрации Томской области</w:t>
      </w:r>
      <w:proofErr w:type="gramEnd"/>
      <w:r w:rsidRPr="008E27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D18" w:rsidRPr="008E27A1" w:rsidRDefault="00187D18" w:rsidP="00187D18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E27A1">
        <w:rPr>
          <w:rFonts w:ascii="Times New Roman" w:hAnsi="Times New Roman" w:cs="Times New Roman"/>
          <w:sz w:val="26"/>
          <w:szCs w:val="26"/>
        </w:rPr>
        <w:t>.  Установить расходное обязательство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Комсомольского сельское поселение по осуществлению государственных полномочий на приобретение материалов для ремонта помещения входа нежилого здания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расположенного по адресу: Томская область, Первомайский муниципальный район, Комсомольское сельское поселение, с. Комсомольск, ул. Железнодорожная 40/1,  на 2023г.  В части расходов на приобретение материалов в размере 300000,0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триста тысяч) рублей 00 копеек.</w:t>
      </w:r>
    </w:p>
    <w:p w:rsidR="00187D18" w:rsidRPr="008E27A1" w:rsidRDefault="00187D18" w:rsidP="00187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E27A1">
        <w:rPr>
          <w:rFonts w:ascii="Times New Roman" w:hAnsi="Times New Roman" w:cs="Times New Roman"/>
          <w:sz w:val="26"/>
          <w:szCs w:val="26"/>
        </w:rPr>
        <w:t>.  Определить уполномоченным органом, осуществляющим исполнение расходного обязательства муниципал</w:t>
      </w:r>
      <w:r>
        <w:rPr>
          <w:rFonts w:ascii="Times New Roman" w:hAnsi="Times New Roman" w:cs="Times New Roman"/>
          <w:sz w:val="26"/>
          <w:szCs w:val="26"/>
        </w:rPr>
        <w:t>ьного образования Комсомольского</w:t>
      </w:r>
      <w:r w:rsidRPr="008E27A1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sz w:val="26"/>
          <w:szCs w:val="26"/>
        </w:rPr>
        <w:t xml:space="preserve"> – Администрацию Комсомольского</w:t>
      </w:r>
      <w:r w:rsidRPr="008E27A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187D18" w:rsidRPr="008E27A1" w:rsidRDefault="00187D18" w:rsidP="00187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E27A1">
        <w:rPr>
          <w:rFonts w:ascii="Times New Roman" w:hAnsi="Times New Roman" w:cs="Times New Roman"/>
          <w:sz w:val="26"/>
          <w:szCs w:val="26"/>
        </w:rPr>
        <w:t>.  Уполномочи</w:t>
      </w:r>
      <w:r>
        <w:rPr>
          <w:rFonts w:ascii="Times New Roman" w:hAnsi="Times New Roman" w:cs="Times New Roman"/>
          <w:sz w:val="26"/>
          <w:szCs w:val="26"/>
        </w:rPr>
        <w:t>ть Администрацию Комсомольского</w:t>
      </w:r>
      <w:r w:rsidRPr="008E27A1">
        <w:rPr>
          <w:rFonts w:ascii="Times New Roman" w:hAnsi="Times New Roman" w:cs="Times New Roman"/>
          <w:sz w:val="26"/>
          <w:szCs w:val="26"/>
        </w:rPr>
        <w:t xml:space="preserve"> сельского поселения обеспечить:</w:t>
      </w:r>
    </w:p>
    <w:p w:rsidR="00187D18" w:rsidRPr="008E27A1" w:rsidRDefault="00187D18" w:rsidP="00187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7A1">
        <w:rPr>
          <w:rFonts w:ascii="Times New Roman" w:hAnsi="Times New Roman" w:cs="Times New Roman"/>
          <w:sz w:val="26"/>
          <w:szCs w:val="26"/>
        </w:rPr>
        <w:t>- заключение с муниципальным образованием  «Первомайский район» соглашения о предоставлении межбюджетного трансферта на реализацию вышеуказанных мероприятий.</w:t>
      </w:r>
    </w:p>
    <w:p w:rsidR="00187D18" w:rsidRPr="008E27A1" w:rsidRDefault="00187D18" w:rsidP="00187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E27A1">
        <w:rPr>
          <w:rFonts w:ascii="Times New Roman" w:hAnsi="Times New Roman" w:cs="Times New Roman"/>
          <w:sz w:val="26"/>
          <w:szCs w:val="26"/>
        </w:rPr>
        <w:t xml:space="preserve">. Настоящее распоряжение вступает в силу </w:t>
      </w:r>
      <w:proofErr w:type="gramStart"/>
      <w:r w:rsidRPr="008E27A1">
        <w:rPr>
          <w:rFonts w:ascii="Times New Roman" w:hAnsi="Times New Roman" w:cs="Times New Roman"/>
          <w:sz w:val="26"/>
          <w:szCs w:val="26"/>
        </w:rPr>
        <w:t>с даты  подписания</w:t>
      </w:r>
      <w:proofErr w:type="gramEnd"/>
      <w:r w:rsidRPr="008E27A1">
        <w:rPr>
          <w:rFonts w:ascii="Times New Roman" w:hAnsi="Times New Roman" w:cs="Times New Roman"/>
          <w:sz w:val="26"/>
          <w:szCs w:val="26"/>
        </w:rPr>
        <w:t>.</w:t>
      </w:r>
    </w:p>
    <w:p w:rsidR="00187D18" w:rsidRPr="008E27A1" w:rsidRDefault="00187D18" w:rsidP="00187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E27A1">
        <w:rPr>
          <w:rFonts w:ascii="Times New Roman" w:hAnsi="Times New Roman" w:cs="Times New Roman"/>
          <w:sz w:val="26"/>
          <w:szCs w:val="26"/>
        </w:rPr>
        <w:t>. Контроль за исполнением настоящего распоряжения оставляю за собой.</w:t>
      </w:r>
    </w:p>
    <w:p w:rsidR="00187D18" w:rsidRPr="008E27A1" w:rsidRDefault="00187D18" w:rsidP="00187D18">
      <w:pPr>
        <w:rPr>
          <w:rFonts w:ascii="Times New Roman" w:hAnsi="Times New Roman" w:cs="Times New Roman"/>
          <w:sz w:val="26"/>
          <w:szCs w:val="26"/>
        </w:rPr>
      </w:pPr>
    </w:p>
    <w:p w:rsidR="00187D18" w:rsidRDefault="00187D18" w:rsidP="00187D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187D18" w:rsidRPr="008E27A1" w:rsidRDefault="00187D18" w:rsidP="00187D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8E27A1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Н.Г. Сафронов</w:t>
      </w:r>
    </w:p>
    <w:p w:rsidR="00AB7824" w:rsidRDefault="00AB7824"/>
    <w:sectPr w:rsidR="00AB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E4"/>
    <w:rsid w:val="00187D18"/>
    <w:rsid w:val="009640E4"/>
    <w:rsid w:val="00AB7824"/>
    <w:rsid w:val="00C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1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87D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1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87D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dcterms:created xsi:type="dcterms:W3CDTF">2023-09-20T05:37:00Z</dcterms:created>
  <dcterms:modified xsi:type="dcterms:W3CDTF">2023-09-20T05:37:00Z</dcterms:modified>
</cp:coreProperties>
</file>