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E9" w:rsidRDefault="006D17E9" w:rsidP="006D17E9">
      <w:pPr>
        <w:tabs>
          <w:tab w:val="left" w:pos="5235"/>
          <w:tab w:val="left" w:pos="6135"/>
        </w:tabs>
        <w:rPr>
          <w:b/>
        </w:rPr>
      </w:pPr>
      <w:r>
        <w:rPr>
          <w:b/>
        </w:rPr>
        <w:t xml:space="preserve">               Администрация</w:t>
      </w:r>
      <w:proofErr w:type="gramStart"/>
      <w:r>
        <w:rPr>
          <w:b/>
        </w:rPr>
        <w:t xml:space="preserve">                                         В</w:t>
      </w:r>
      <w:proofErr w:type="gramEnd"/>
      <w:r>
        <w:rPr>
          <w:b/>
        </w:rPr>
        <w:t xml:space="preserve"> управление  Минюста  России</w:t>
      </w:r>
    </w:p>
    <w:p w:rsidR="006D17E9" w:rsidRDefault="006D17E9" w:rsidP="006D17E9">
      <w:pPr>
        <w:tabs>
          <w:tab w:val="left" w:pos="4995"/>
          <w:tab w:val="left" w:pos="5205"/>
          <w:tab w:val="left" w:pos="5235"/>
        </w:tabs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Комсомольского</w:t>
      </w:r>
      <w:proofErr w:type="gramEnd"/>
      <w:r>
        <w:rPr>
          <w:b/>
        </w:rPr>
        <w:t xml:space="preserve"> сельского</w:t>
      </w:r>
      <w:r>
        <w:rPr>
          <w:b/>
        </w:rPr>
        <w:tab/>
        <w:t xml:space="preserve">  по Сибирскому  федеральному округу</w:t>
      </w:r>
    </w:p>
    <w:p w:rsidR="006D17E9" w:rsidRDefault="006D17E9" w:rsidP="006D17E9">
      <w:pPr>
        <w:tabs>
          <w:tab w:val="left" w:pos="5115"/>
          <w:tab w:val="left" w:pos="5235"/>
        </w:tabs>
        <w:rPr>
          <w:b/>
        </w:rPr>
      </w:pPr>
      <w:r>
        <w:rPr>
          <w:b/>
        </w:rPr>
        <w:t xml:space="preserve">                  поселения</w:t>
      </w:r>
      <w:r>
        <w:rPr>
          <w:b/>
        </w:rPr>
        <w:tab/>
        <w:t xml:space="preserve"> </w:t>
      </w:r>
      <w:proofErr w:type="spellStart"/>
      <w:r>
        <w:rPr>
          <w:b/>
        </w:rPr>
        <w:t>Вязков</w:t>
      </w:r>
      <w:proofErr w:type="spellEnd"/>
      <w:r>
        <w:rPr>
          <w:b/>
        </w:rPr>
        <w:t xml:space="preserve"> Владимир Анатольевич</w:t>
      </w:r>
    </w:p>
    <w:p w:rsidR="006D17E9" w:rsidRDefault="006D17E9" w:rsidP="006D17E9">
      <w:pPr>
        <w:tabs>
          <w:tab w:val="left" w:pos="5235"/>
        </w:tabs>
      </w:pPr>
      <w:r>
        <w:t xml:space="preserve">                                                                                       документ, удостоверяющий личность</w:t>
      </w:r>
    </w:p>
    <w:p w:rsidR="006D17E9" w:rsidRDefault="006D17E9" w:rsidP="006D17E9">
      <w:pPr>
        <w:tabs>
          <w:tab w:val="left" w:pos="5235"/>
        </w:tabs>
      </w:pPr>
      <w:r>
        <w:t xml:space="preserve">   636942,Томская область,</w:t>
      </w:r>
      <w:r>
        <w:tab/>
        <w:t xml:space="preserve">  69 08 № 281686, выдан ТП УФМС         Первомайский район,                                                    </w:t>
      </w:r>
      <w:proofErr w:type="spellStart"/>
      <w:r>
        <w:t>Каргасокском</w:t>
      </w:r>
      <w:proofErr w:type="spellEnd"/>
      <w:r>
        <w:t xml:space="preserve"> районе  России по Томской области в                                                         Томской области </w:t>
      </w:r>
      <w:proofErr w:type="gramStart"/>
      <w:r>
        <w:t>в</w:t>
      </w:r>
      <w:proofErr w:type="gramEnd"/>
    </w:p>
    <w:p w:rsidR="006D17E9" w:rsidRDefault="006D17E9" w:rsidP="006D17E9">
      <w:pPr>
        <w:tabs>
          <w:tab w:val="left" w:pos="5235"/>
        </w:tabs>
      </w:pPr>
      <w:r>
        <w:t xml:space="preserve">  с Комсомольск </w:t>
      </w:r>
      <w:r>
        <w:tab/>
        <w:t xml:space="preserve"> </w:t>
      </w:r>
      <w:proofErr w:type="spellStart"/>
      <w:r>
        <w:t>Каргасокском</w:t>
      </w:r>
      <w:proofErr w:type="spellEnd"/>
      <w:r>
        <w:t xml:space="preserve"> </w:t>
      </w:r>
      <w:proofErr w:type="gramStart"/>
      <w:r>
        <w:t>районе</w:t>
      </w:r>
      <w:proofErr w:type="gramEnd"/>
    </w:p>
    <w:p w:rsidR="006D17E9" w:rsidRDefault="006D17E9" w:rsidP="006D17E9">
      <w:pPr>
        <w:tabs>
          <w:tab w:val="left" w:pos="5235"/>
        </w:tabs>
      </w:pPr>
      <w:r>
        <w:t xml:space="preserve">                                                                                        11.11.2008г</w:t>
      </w:r>
    </w:p>
    <w:p w:rsidR="006D17E9" w:rsidRDefault="006D17E9" w:rsidP="006D17E9">
      <w:pPr>
        <w:tabs>
          <w:tab w:val="left" w:pos="5235"/>
        </w:tabs>
      </w:pPr>
      <w:r>
        <w:t xml:space="preserve"> </w:t>
      </w:r>
      <w:r>
        <w:tab/>
        <w:t xml:space="preserve"> Тел:42-2-36</w:t>
      </w:r>
    </w:p>
    <w:p w:rsidR="006D17E9" w:rsidRDefault="006D17E9" w:rsidP="006D17E9">
      <w:r>
        <w:t xml:space="preserve">   ул</w:t>
      </w:r>
      <w:proofErr w:type="gramStart"/>
      <w:r>
        <w:t>.П</w:t>
      </w:r>
      <w:proofErr w:type="gramEnd"/>
      <w:r>
        <w:t>ервомайская 9-а</w:t>
      </w:r>
    </w:p>
    <w:p w:rsidR="006D17E9" w:rsidRDefault="006D17E9" w:rsidP="006D17E9">
      <w:r>
        <w:t xml:space="preserve">   телефон: 42-4-21,</w:t>
      </w:r>
    </w:p>
    <w:p w:rsidR="006D17E9" w:rsidRDefault="006D17E9" w:rsidP="006D17E9">
      <w:r>
        <w:t xml:space="preserve">   факс 42-4-21</w:t>
      </w:r>
    </w:p>
    <w:p w:rsidR="006D17E9" w:rsidRDefault="006D17E9" w:rsidP="006D17E9">
      <w:r>
        <w:t xml:space="preserve">        </w:t>
      </w:r>
    </w:p>
    <w:p w:rsidR="006D17E9" w:rsidRDefault="006D17E9" w:rsidP="006D17E9">
      <w:pPr>
        <w:tabs>
          <w:tab w:val="left" w:pos="5235"/>
        </w:tabs>
      </w:pPr>
      <w:r>
        <w:t xml:space="preserve">                                                                                         </w:t>
      </w:r>
    </w:p>
    <w:p w:rsidR="006D17E9" w:rsidRDefault="006D17E9" w:rsidP="006D17E9">
      <w:pPr>
        <w:rPr>
          <w:b/>
        </w:rPr>
      </w:pPr>
    </w:p>
    <w:p w:rsidR="006D17E9" w:rsidRDefault="006D17E9" w:rsidP="006D17E9">
      <w:pPr>
        <w:tabs>
          <w:tab w:val="left" w:pos="3390"/>
        </w:tabs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6D17E9" w:rsidRDefault="006D17E9" w:rsidP="006D17E9">
      <w:pPr>
        <w:tabs>
          <w:tab w:val="left" w:pos="2040"/>
        </w:tabs>
        <w:jc w:val="center"/>
        <w:rPr>
          <w:b/>
        </w:rPr>
      </w:pPr>
      <w:r>
        <w:rPr>
          <w:b/>
        </w:rPr>
        <w:t xml:space="preserve">о государственной  регистрации </w:t>
      </w:r>
    </w:p>
    <w:p w:rsidR="006D17E9" w:rsidRDefault="006D17E9" w:rsidP="006D17E9">
      <w:pPr>
        <w:tabs>
          <w:tab w:val="left" w:pos="2040"/>
        </w:tabs>
        <w:jc w:val="center"/>
        <w:rPr>
          <w:b/>
        </w:rPr>
      </w:pPr>
      <w:r>
        <w:rPr>
          <w:b/>
        </w:rPr>
        <w:t>Устава Комсомольского сельского поселения</w:t>
      </w:r>
    </w:p>
    <w:p w:rsidR="006D17E9" w:rsidRDefault="006D17E9" w:rsidP="006D17E9"/>
    <w:p w:rsidR="006D17E9" w:rsidRDefault="006D17E9" w:rsidP="006D17E9"/>
    <w:p w:rsidR="006D17E9" w:rsidRDefault="006D17E9" w:rsidP="006D17E9">
      <w:pPr>
        <w:tabs>
          <w:tab w:val="left" w:pos="2220"/>
        </w:tabs>
      </w:pPr>
      <w:r>
        <w:tab/>
        <w:t xml:space="preserve">В соответствии со ст.3 Федерального закона от 21.07.2005г № 97-ФЗ «О государственной регистрации  проекта решения о   внесении изменений и дополнений в Устав Комсомольского сельского поселения  </w:t>
      </w:r>
    </w:p>
    <w:p w:rsidR="006D17E9" w:rsidRDefault="006D17E9" w:rsidP="006D17E9">
      <w:pPr>
        <w:pBdr>
          <w:bottom w:val="single" w:sz="12" w:space="1" w:color="auto"/>
        </w:pBdr>
        <w:tabs>
          <w:tab w:val="left" w:pos="2220"/>
        </w:tabs>
      </w:pPr>
    </w:p>
    <w:p w:rsidR="006D17E9" w:rsidRDefault="006D17E9" w:rsidP="006D17E9">
      <w:r>
        <w:t>_____________________________________________________________________________</w:t>
      </w:r>
    </w:p>
    <w:p w:rsidR="006D17E9" w:rsidRDefault="006D17E9" w:rsidP="006D17E9">
      <w:r>
        <w:t>_____________________________________________________________________________</w:t>
      </w:r>
    </w:p>
    <w:p w:rsidR="006D17E9" w:rsidRDefault="006D17E9" w:rsidP="006D17E9">
      <w:r>
        <w:t>Принятого решением Совета Комсомольского сельского поселения от 04.03.2014г №4</w:t>
      </w:r>
    </w:p>
    <w:p w:rsidR="006D17E9" w:rsidRDefault="006D17E9" w:rsidP="006D17E9">
      <w:r>
        <w:t>(реквизиты Устава, способ принятия)</w:t>
      </w:r>
    </w:p>
    <w:p w:rsidR="006D17E9" w:rsidRDefault="006D17E9" w:rsidP="006D17E9"/>
    <w:p w:rsidR="006D17E9" w:rsidRDefault="006D17E9" w:rsidP="006D17E9">
      <w:pPr>
        <w:rPr>
          <w:b/>
        </w:rPr>
      </w:pPr>
      <w:r>
        <w:rPr>
          <w:b/>
        </w:rPr>
        <w:t>Споров административно-территориального характера с другими муниципальными образованиями не имеется</w:t>
      </w:r>
    </w:p>
    <w:p w:rsidR="006D17E9" w:rsidRDefault="006D17E9" w:rsidP="006D17E9"/>
    <w:p w:rsidR="006D17E9" w:rsidRDefault="006D17E9" w:rsidP="006D17E9">
      <w:pPr>
        <w:rPr>
          <w:b/>
        </w:rPr>
      </w:pPr>
      <w:r>
        <w:rPr>
          <w:b/>
        </w:rPr>
        <w:t xml:space="preserve">Приложение:                    1. </w:t>
      </w:r>
      <w:proofErr w:type="gramStart"/>
      <w:r>
        <w:rPr>
          <w:b/>
        </w:rPr>
        <w:t xml:space="preserve">Решение Совета с приложением (пронумерованное и </w:t>
      </w:r>
      <w:proofErr w:type="gramEnd"/>
    </w:p>
    <w:p w:rsidR="006D17E9" w:rsidRDefault="006D17E9" w:rsidP="006D17E9">
      <w:pPr>
        <w:rPr>
          <w:b/>
        </w:rPr>
      </w:pPr>
      <w:r>
        <w:rPr>
          <w:b/>
        </w:rPr>
        <w:t xml:space="preserve">                                                   </w:t>
      </w:r>
      <w:proofErr w:type="gramStart"/>
      <w:r>
        <w:rPr>
          <w:b/>
        </w:rPr>
        <w:t>прошитое</w:t>
      </w:r>
      <w:proofErr w:type="gramEnd"/>
      <w:r>
        <w:rPr>
          <w:b/>
        </w:rPr>
        <w:t xml:space="preserve">) о принятии внесений  и  изменений </w:t>
      </w:r>
    </w:p>
    <w:p w:rsidR="006D17E9" w:rsidRDefault="006D17E9" w:rsidP="006D17E9">
      <w:pPr>
        <w:rPr>
          <w:b/>
        </w:rPr>
      </w:pPr>
      <w:r>
        <w:rPr>
          <w:b/>
        </w:rPr>
        <w:t xml:space="preserve">                                      </w:t>
      </w:r>
      <w:r w:rsidR="00143165">
        <w:rPr>
          <w:b/>
        </w:rPr>
        <w:t xml:space="preserve">           в Устав- 2 экз.- по 2</w:t>
      </w:r>
      <w:r>
        <w:rPr>
          <w:b/>
        </w:rPr>
        <w:t>л.</w:t>
      </w:r>
    </w:p>
    <w:p w:rsidR="006D17E9" w:rsidRDefault="006D17E9" w:rsidP="006D17E9">
      <w:pPr>
        <w:tabs>
          <w:tab w:val="left" w:pos="2655"/>
          <w:tab w:val="left" w:pos="3270"/>
        </w:tabs>
        <w:rPr>
          <w:b/>
        </w:rPr>
      </w:pPr>
      <w:r>
        <w:rPr>
          <w:b/>
        </w:rPr>
        <w:t xml:space="preserve">                                             2.Протокол заседания Совета о принятии  внесений </w:t>
      </w:r>
    </w:p>
    <w:p w:rsidR="006D17E9" w:rsidRDefault="006D17E9" w:rsidP="006D17E9">
      <w:pPr>
        <w:tabs>
          <w:tab w:val="left" w:pos="2655"/>
          <w:tab w:val="left" w:pos="3270"/>
        </w:tabs>
      </w:pPr>
      <w:r>
        <w:rPr>
          <w:b/>
        </w:rPr>
        <w:t xml:space="preserve">                                                и</w:t>
      </w:r>
      <w:r w:rsidR="00143165">
        <w:rPr>
          <w:b/>
        </w:rPr>
        <w:t xml:space="preserve"> изменений в Устав-2 экз.- по 6</w:t>
      </w:r>
      <w:r>
        <w:rPr>
          <w:b/>
        </w:rPr>
        <w:t xml:space="preserve">л                                            </w:t>
      </w:r>
    </w:p>
    <w:p w:rsidR="006D17E9" w:rsidRDefault="006D17E9" w:rsidP="006D17E9">
      <w:pPr>
        <w:tabs>
          <w:tab w:val="left" w:pos="3270"/>
        </w:tabs>
      </w:pPr>
      <w:r>
        <w:rPr>
          <w:b/>
        </w:rPr>
        <w:t xml:space="preserve">                                             3.Протокол о публичных слушаниях-2 экз.- по </w:t>
      </w:r>
      <w:smartTag w:uri="urn:schemas-microsoft-com:office:smarttags" w:element="metricconverter">
        <w:smartTagPr>
          <w:attr w:name="ProductID" w:val="1 л"/>
        </w:smartTagPr>
        <w:r>
          <w:rPr>
            <w:b/>
          </w:rPr>
          <w:t>1 л</w:t>
        </w:r>
      </w:smartTag>
    </w:p>
    <w:p w:rsidR="006D17E9" w:rsidRDefault="006D17E9" w:rsidP="006D17E9">
      <w:pPr>
        <w:tabs>
          <w:tab w:val="left" w:pos="3270"/>
        </w:tabs>
        <w:rPr>
          <w:b/>
        </w:rPr>
      </w:pPr>
      <w:r>
        <w:rPr>
          <w:b/>
        </w:rPr>
        <w:t xml:space="preserve">                                             4.Сведения о датах обнародования проекта указанного </w:t>
      </w:r>
    </w:p>
    <w:p w:rsidR="006D17E9" w:rsidRDefault="006D17E9" w:rsidP="006D17E9">
      <w:pPr>
        <w:tabs>
          <w:tab w:val="left" w:pos="3270"/>
        </w:tabs>
        <w:rPr>
          <w:b/>
        </w:rPr>
      </w:pPr>
      <w:r>
        <w:rPr>
          <w:b/>
        </w:rPr>
        <w:t xml:space="preserve">                                                    акта – 2 экз. – по </w:t>
      </w:r>
      <w:smartTag w:uri="urn:schemas-microsoft-com:office:smarttags" w:element="metricconverter">
        <w:smartTagPr>
          <w:attr w:name="ProductID" w:val="1 л"/>
        </w:smartTagPr>
        <w:r>
          <w:rPr>
            <w:b/>
          </w:rPr>
          <w:t>1 л</w:t>
        </w:r>
      </w:smartTag>
    </w:p>
    <w:p w:rsidR="006D17E9" w:rsidRDefault="006D17E9" w:rsidP="006D17E9">
      <w:pPr>
        <w:tabs>
          <w:tab w:val="left" w:pos="2145"/>
        </w:tabs>
      </w:pPr>
      <w:r>
        <w:tab/>
      </w:r>
    </w:p>
    <w:p w:rsidR="006D17E9" w:rsidRDefault="006D17E9" w:rsidP="006D17E9">
      <w:proofErr w:type="spellStart"/>
      <w:r>
        <w:t>Вязков</w:t>
      </w:r>
      <w:proofErr w:type="spellEnd"/>
      <w:r>
        <w:t xml:space="preserve"> В.А.</w:t>
      </w:r>
    </w:p>
    <w:p w:rsidR="006D17E9" w:rsidRDefault="006D17E9" w:rsidP="006D17E9">
      <w:r>
        <w:t>(Ф.И.О. заявителя)                                                                    _________________________</w:t>
      </w:r>
    </w:p>
    <w:p w:rsidR="006D17E9" w:rsidRDefault="006D17E9" w:rsidP="006D17E9">
      <w:pPr>
        <w:tabs>
          <w:tab w:val="left" w:pos="6045"/>
        </w:tabs>
      </w:pPr>
      <w:r>
        <w:tab/>
        <w:t xml:space="preserve">            (подпись)</w:t>
      </w:r>
    </w:p>
    <w:p w:rsidR="006D17E9" w:rsidRDefault="006D17E9" w:rsidP="006D17E9"/>
    <w:p w:rsidR="006D17E9" w:rsidRDefault="006D17E9" w:rsidP="006D17E9"/>
    <w:p w:rsidR="006D17E9" w:rsidRDefault="006D17E9" w:rsidP="006D17E9"/>
    <w:p w:rsidR="006D17E9" w:rsidRDefault="006D17E9" w:rsidP="006D17E9">
      <w:r>
        <w:t>Заявление и прилагаемые документы принял:</w:t>
      </w:r>
    </w:p>
    <w:p w:rsidR="006D17E9" w:rsidRDefault="006D17E9" w:rsidP="006D17E9"/>
    <w:p w:rsidR="006D17E9" w:rsidRDefault="006D17E9" w:rsidP="006D17E9">
      <w:r>
        <w:t>____________________________________________________________________________ должность)                                           Ф.И.О.                                              (подпись)</w:t>
      </w:r>
    </w:p>
    <w:p w:rsidR="00186215" w:rsidRDefault="00186215"/>
    <w:sectPr w:rsidR="00186215" w:rsidSect="0018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7E9"/>
    <w:rsid w:val="00143165"/>
    <w:rsid w:val="00186215"/>
    <w:rsid w:val="004D4CD3"/>
    <w:rsid w:val="006D17E9"/>
    <w:rsid w:val="00A93DBD"/>
    <w:rsid w:val="00BC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2014-04-11T02:45:00Z</cp:lastPrinted>
  <dcterms:created xsi:type="dcterms:W3CDTF">2014-03-28T10:45:00Z</dcterms:created>
  <dcterms:modified xsi:type="dcterms:W3CDTF">2014-04-11T02:46:00Z</dcterms:modified>
</cp:coreProperties>
</file>